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7" w:rsidRPr="00602F1F" w:rsidRDefault="00602F1F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02F1F">
        <w:rPr>
          <w:rFonts w:ascii="Liberation Serif" w:hAnsi="Liberation Serif" w:cs="Liberation Serif"/>
          <w:sz w:val="28"/>
          <w:szCs w:val="28"/>
        </w:rPr>
        <w:t>КРИТЕРИИ</w:t>
      </w:r>
    </w:p>
    <w:p w:rsidR="008D58A7" w:rsidRDefault="00602F1F" w:rsidP="00602F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02F1F">
        <w:rPr>
          <w:rFonts w:ascii="Liberation Serif" w:hAnsi="Liberation Serif" w:cs="Liberation Serif"/>
          <w:sz w:val="28"/>
          <w:szCs w:val="28"/>
        </w:rPr>
        <w:t>конкурсного отбора на предоставление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2F1F">
        <w:rPr>
          <w:rFonts w:ascii="Liberation Serif" w:hAnsi="Liberation Serif" w:cs="Liberation Serif"/>
          <w:sz w:val="28"/>
          <w:szCs w:val="28"/>
        </w:rPr>
        <w:t xml:space="preserve">поддержки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02F1F">
        <w:rPr>
          <w:rFonts w:ascii="Liberation Serif" w:hAnsi="Liberation Serif" w:cs="Liberation Serif"/>
          <w:sz w:val="28"/>
          <w:szCs w:val="28"/>
        </w:rPr>
        <w:t>из областного бюджета муниципальным учреждениям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2F1F">
        <w:rPr>
          <w:rFonts w:ascii="Liberation Serif" w:hAnsi="Liberation Serif" w:cs="Liberation Serif"/>
          <w:sz w:val="28"/>
          <w:szCs w:val="28"/>
        </w:rPr>
        <w:t xml:space="preserve">культуры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602F1F">
        <w:rPr>
          <w:rFonts w:ascii="Liberation Serif" w:hAnsi="Liberation Serif" w:cs="Liberation Serif"/>
          <w:sz w:val="28"/>
          <w:szCs w:val="28"/>
        </w:rPr>
        <w:t>вердловской области на поддержку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2F1F">
        <w:rPr>
          <w:rFonts w:ascii="Liberation Serif" w:hAnsi="Liberation Serif" w:cs="Liberation Serif"/>
          <w:sz w:val="28"/>
          <w:szCs w:val="28"/>
        </w:rPr>
        <w:t xml:space="preserve">любительских творческих коллективов </w:t>
      </w:r>
    </w:p>
    <w:p w:rsidR="00602F1F" w:rsidRDefault="00602F1F" w:rsidP="00602F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8164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Наименование критерия конкурсного отбора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64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2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Количество областных, региональных, российских и международных конкурсов и фестивалей на конкурсной основе за последние три года, в которых любительский творческий коллектив занял призовые места (подтверждается дипломами),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1 балл за каждый диплом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Обучение руководителя любительского творческого коллектива на курсах повышения квалификации за последние три года с предоставлением подтверждающего документа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1 балл за каждый документ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Уровень образования руководителя любительского творческого коллектива (среднее общее, среднее профессиональное, высшее) (среднее общее - 1 балл, среднее профессиональное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3 балла, высшее - 5 баллов)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164" w:type="dxa"/>
          </w:tcPr>
          <w:p w:rsidR="00602F1F" w:rsidRPr="00602F1F" w:rsidRDefault="00602F1F" w:rsidP="00ED7B6D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Стаж работы руководителя любительского творческого коллектива в данном коллективе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(до 5 лет - 1 балл, от 5 лет до 10 лет - 3 балла, более 10 лет - 5 баллов)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Наличие перспективного плана развития любительского творческого коллектива, предусматривающего создание и развитие </w:t>
            </w:r>
            <w:r>
              <w:rPr>
                <w:rFonts w:ascii="Liberation Serif" w:hAnsi="Liberation Serif" w:cs="Liberation Serif"/>
              </w:rPr>
              <w:t>«</w:t>
            </w:r>
            <w:r w:rsidRPr="00602F1F">
              <w:rPr>
                <w:rFonts w:ascii="Liberation Serif" w:hAnsi="Liberation Serif" w:cs="Liberation Serif"/>
              </w:rPr>
              <w:t>коллективов-спутников</w:t>
            </w:r>
            <w:r>
              <w:rPr>
                <w:rFonts w:ascii="Liberation Serif" w:hAnsi="Liberation Serif" w:cs="Liberation Serif"/>
              </w:rPr>
              <w:t>»</w:t>
            </w:r>
            <w:r w:rsidRPr="00602F1F">
              <w:rPr>
                <w:rFonts w:ascii="Liberation Serif" w:hAnsi="Liberation Serif" w:cs="Liberation Serif"/>
              </w:rPr>
              <w:t xml:space="preserve">, внедрение инновационных моделей любительской художественной деятельности, совершенствование репертуарной политики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1 балл при наличии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Наличие у любительского творческого коллектива звания </w:t>
            </w:r>
            <w:r>
              <w:rPr>
                <w:rFonts w:ascii="Liberation Serif" w:hAnsi="Liberation Serif" w:cs="Liberation Serif"/>
              </w:rPr>
              <w:t>«</w:t>
            </w:r>
            <w:r w:rsidRPr="00602F1F">
              <w:rPr>
                <w:rFonts w:ascii="Liberation Serif" w:hAnsi="Liberation Serif" w:cs="Liberation Serif"/>
              </w:rPr>
              <w:t>народный, образцовый</w:t>
            </w:r>
            <w:r>
              <w:rPr>
                <w:rFonts w:ascii="Liberation Serif" w:hAnsi="Liberation Serif" w:cs="Liberation Serif"/>
              </w:rPr>
              <w:t>»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3 балла при наличии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Наличие у любительского творческого коллектива звания </w:t>
            </w:r>
            <w:r>
              <w:rPr>
                <w:rFonts w:ascii="Liberation Serif" w:hAnsi="Liberation Serif" w:cs="Liberation Serif"/>
              </w:rPr>
              <w:t>«</w:t>
            </w:r>
            <w:r w:rsidRPr="00602F1F">
              <w:rPr>
                <w:rFonts w:ascii="Liberation Serif" w:hAnsi="Liberation Serif" w:cs="Liberation Serif"/>
              </w:rPr>
              <w:t>Заслуженный коллектив народного творчества Российской Федерации</w:t>
            </w:r>
            <w:r>
              <w:rPr>
                <w:rFonts w:ascii="Liberation Serif" w:hAnsi="Liberation Serif" w:cs="Liberation Serif"/>
              </w:rPr>
              <w:t>»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7 баллов при наличии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Стаж работы любительского творческого коллектива более 15 лет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3 балла дополнительно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Наличие у любительского творческого коллектива коллектива-спутника, обеспечивающего преемственность поколений участников, или подготовительной группы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602F1F">
              <w:rPr>
                <w:rFonts w:ascii="Liberation Serif" w:hAnsi="Liberation Serif" w:cs="Liberation Serif"/>
              </w:rPr>
              <w:t>3 балла при наличии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Наличие у руководителя любительского творческого коллектива почетного звания </w:t>
            </w:r>
            <w:r>
              <w:rPr>
                <w:rFonts w:ascii="Liberation Serif" w:hAnsi="Liberation Serif" w:cs="Liberation Serif"/>
              </w:rPr>
              <w:t>«</w:t>
            </w:r>
            <w:r w:rsidRPr="00602F1F">
              <w:rPr>
                <w:rFonts w:ascii="Liberation Serif" w:hAnsi="Liberation Serif" w:cs="Liberation Serif"/>
              </w:rPr>
              <w:t>Заслуженный работник культуры Российской Федерации</w:t>
            </w:r>
            <w:r>
              <w:rPr>
                <w:rFonts w:ascii="Liberation Serif" w:hAnsi="Liberation Serif" w:cs="Liberation Serif"/>
              </w:rPr>
              <w:t>»</w:t>
            </w:r>
            <w:r w:rsidRPr="00602F1F">
              <w:rPr>
                <w:rFonts w:ascii="Liberation Serif" w:hAnsi="Liberation Serif" w:cs="Liberation Serif"/>
              </w:rPr>
              <w:t xml:space="preserve"> или ведомственной награды Министерства культуры Российской Федерации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3 балла при наличии</w:t>
            </w:r>
          </w:p>
        </w:tc>
      </w:tr>
      <w:tr w:rsidR="00602F1F" w:rsidRPr="00602F1F" w:rsidTr="00602F1F">
        <w:trPr>
          <w:jc w:val="center"/>
        </w:trPr>
        <w:tc>
          <w:tcPr>
            <w:tcW w:w="907" w:type="dxa"/>
          </w:tcPr>
          <w:p w:rsidR="00602F1F" w:rsidRPr="00602F1F" w:rsidRDefault="00602F1F" w:rsidP="00ED7B6D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164" w:type="dxa"/>
          </w:tcPr>
          <w:p w:rsidR="00602F1F" w:rsidRPr="00602F1F" w:rsidRDefault="00602F1F" w:rsidP="00602F1F">
            <w:pPr>
              <w:pStyle w:val="ConsPlusNormal"/>
              <w:rPr>
                <w:rFonts w:ascii="Liberation Serif" w:hAnsi="Liberation Serif" w:cs="Liberation Serif"/>
              </w:rPr>
            </w:pPr>
            <w:r w:rsidRPr="00602F1F">
              <w:rPr>
                <w:rFonts w:ascii="Liberation Serif" w:hAnsi="Liberation Serif" w:cs="Liberation Serif"/>
              </w:rPr>
              <w:t xml:space="preserve">Наличие у руководителя любительского творческого коллектива звания лауреата премии Министерства культуры Свердловской области, Губернатора Свердловской области </w:t>
            </w:r>
            <w:r>
              <w:rPr>
                <w:rFonts w:ascii="Liberation Serif" w:hAnsi="Liberation Serif" w:cs="Liberation Serif"/>
              </w:rPr>
              <w:t>–</w:t>
            </w:r>
            <w:r w:rsidRPr="00602F1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bookmarkStart w:id="0" w:name="_GoBack"/>
            <w:bookmarkEnd w:id="0"/>
            <w:r w:rsidRPr="00602F1F">
              <w:rPr>
                <w:rFonts w:ascii="Liberation Serif" w:hAnsi="Liberation Serif" w:cs="Liberation Serif"/>
              </w:rPr>
              <w:t>3 балла при наличии</w:t>
            </w:r>
          </w:p>
        </w:tc>
      </w:tr>
    </w:tbl>
    <w:p w:rsidR="00602F1F" w:rsidRPr="00602F1F" w:rsidRDefault="00602F1F" w:rsidP="00602F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602F1F" w:rsidRPr="00602F1F" w:rsidSect="009F08FF">
      <w:headerReference w:type="default" r:id="rId6"/>
      <w:pgSz w:w="11906" w:h="16840"/>
      <w:pgMar w:top="851" w:right="851" w:bottom="277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61" w:rsidRDefault="009F5761" w:rsidP="00252A3B">
      <w:pPr>
        <w:spacing w:after="0" w:line="240" w:lineRule="auto"/>
      </w:pPr>
      <w:r>
        <w:separator/>
      </w:r>
    </w:p>
  </w:endnote>
  <w:endnote w:type="continuationSeparator" w:id="0">
    <w:p w:rsidR="009F5761" w:rsidRDefault="009F5761" w:rsidP="002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61" w:rsidRDefault="009F5761" w:rsidP="00252A3B">
      <w:pPr>
        <w:spacing w:after="0" w:line="240" w:lineRule="auto"/>
      </w:pPr>
      <w:r>
        <w:separator/>
      </w:r>
    </w:p>
  </w:footnote>
  <w:footnote w:type="continuationSeparator" w:id="0">
    <w:p w:rsidR="009F5761" w:rsidRDefault="009F5761" w:rsidP="0025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150773"/>
      <w:docPartObj>
        <w:docPartGallery w:val="Page Numbers (Top of Page)"/>
        <w:docPartUnique/>
      </w:docPartObj>
    </w:sdtPr>
    <w:sdtEndPr/>
    <w:sdtContent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1F">
          <w:rPr>
            <w:noProof/>
          </w:rPr>
          <w:t>2</w:t>
        </w:r>
        <w:r>
          <w:fldChar w:fldCharType="end"/>
        </w:r>
      </w:p>
    </w:sdtContent>
  </w:sdt>
  <w:p w:rsidR="00252A3B" w:rsidRDefault="00252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7"/>
    <w:rsid w:val="00252A3B"/>
    <w:rsid w:val="00602F1F"/>
    <w:rsid w:val="006A4782"/>
    <w:rsid w:val="008D58A7"/>
    <w:rsid w:val="00962331"/>
    <w:rsid w:val="009F08FF"/>
    <w:rsid w:val="009F5761"/>
    <w:rsid w:val="00B542C9"/>
    <w:rsid w:val="00D05D27"/>
    <w:rsid w:val="00DA0960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E41D"/>
  <w15:docId w15:val="{9D37A5A2-70A0-47C7-8F82-E0A7BE6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3B"/>
  </w:style>
  <w:style w:type="paragraph" w:styleId="a5">
    <w:name w:val="footer"/>
    <w:basedOn w:val="a"/>
    <w:link w:val="a6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3B"/>
  </w:style>
  <w:style w:type="paragraph" w:customStyle="1" w:styleId="ConsPlusNormal">
    <w:name w:val="ConsPlusNormal"/>
    <w:rsid w:val="00602F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Безруких Елена Владимировна</cp:lastModifiedBy>
  <cp:revision>5</cp:revision>
  <dcterms:created xsi:type="dcterms:W3CDTF">2018-06-13T04:31:00Z</dcterms:created>
  <dcterms:modified xsi:type="dcterms:W3CDTF">2022-08-19T05:19:00Z</dcterms:modified>
</cp:coreProperties>
</file>