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4" w:rsidRDefault="00281708" w:rsidP="0028170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281708">
        <w:rPr>
          <w:rFonts w:ascii="Liberation Serif" w:hAnsi="Liberation Serif" w:cs="Liberation Serif"/>
          <w:b/>
          <w:sz w:val="28"/>
          <w:szCs w:val="28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по региональному государственному контролю (надзору)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281708">
        <w:rPr>
          <w:rFonts w:ascii="Liberation Serif" w:hAnsi="Liberation Serif" w:cs="Liberation Serif"/>
          <w:b/>
          <w:sz w:val="28"/>
          <w:szCs w:val="28"/>
        </w:rPr>
        <w:t>за состоянием Музейного фонда Российской Федерации на 2022 год</w:t>
      </w:r>
    </w:p>
    <w:bookmarkEnd w:id="0"/>
    <w:p w:rsidR="00281708" w:rsidRDefault="00281708" w:rsidP="0028170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81708" w:rsidRDefault="00281708" w:rsidP="002817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Министерством культуры Свердловской области с 1 октября по 1 ноября 2021 года проведено общественное обсуждение проекта </w:t>
      </w:r>
      <w:r w:rsidRPr="00281708">
        <w:rPr>
          <w:rFonts w:ascii="Liberation Serif" w:hAnsi="Liberation Serif" w:cs="Liberation Serif"/>
          <w:sz w:val="28"/>
          <w:szCs w:val="28"/>
        </w:rPr>
        <w:t xml:space="preserve">программы профилактики рисков причинения вреда (ущерба) охраняемым законом ценностям по региональному государственному контролю (надзору)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81708">
        <w:rPr>
          <w:rFonts w:ascii="Liberation Serif" w:hAnsi="Liberation Serif" w:cs="Liberation Serif"/>
          <w:sz w:val="28"/>
          <w:szCs w:val="28"/>
        </w:rPr>
        <w:t>за состоянием Музейного фонда Российской Федерации на 2022 год</w:t>
      </w:r>
      <w:r>
        <w:rPr>
          <w:rFonts w:ascii="Liberation Serif" w:hAnsi="Liberation Serif" w:cs="Liberation Serif"/>
          <w:sz w:val="28"/>
          <w:szCs w:val="28"/>
        </w:rPr>
        <w:t xml:space="preserve"> (далее – проект программы).</w:t>
      </w:r>
    </w:p>
    <w:p w:rsidR="00281708" w:rsidRDefault="00281708" w:rsidP="002817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период общественного обсуждения предложения в проект программы не поступали.</w:t>
      </w:r>
    </w:p>
    <w:p w:rsidR="00281708" w:rsidRDefault="00281708" w:rsidP="002817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 программы направлен в Общественный совет при Министерстве культуры Свердловской области.</w:t>
      </w:r>
    </w:p>
    <w:p w:rsidR="00281708" w:rsidRPr="00281708" w:rsidRDefault="00281708" w:rsidP="002817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281708">
        <w:rPr>
          <w:rFonts w:ascii="Liberation Serif" w:hAnsi="Liberation Serif" w:cs="Liberation Serif"/>
          <w:sz w:val="28"/>
          <w:szCs w:val="28"/>
        </w:rPr>
        <w:t xml:space="preserve">а основании заочного заседания Общественного совета при Министерстве культуры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(протокол </w:t>
      </w:r>
      <w:r w:rsidRPr="00281708">
        <w:rPr>
          <w:rFonts w:ascii="Liberation Serif" w:hAnsi="Liberation Serif" w:cs="Liberation Serif"/>
          <w:sz w:val="28"/>
          <w:szCs w:val="28"/>
        </w:rPr>
        <w:t>от 07.12.2021 № 5</w:t>
      </w:r>
      <w:r>
        <w:rPr>
          <w:rFonts w:ascii="Liberation Serif" w:hAnsi="Liberation Serif" w:cs="Liberation Serif"/>
          <w:sz w:val="28"/>
          <w:szCs w:val="28"/>
        </w:rPr>
        <w:t>) проект программы был одобрен и рекомендован к утверждению приказом Министерства культуры Свердловской области.</w:t>
      </w:r>
    </w:p>
    <w:sectPr w:rsidR="00281708" w:rsidRPr="002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8"/>
    <w:rsid w:val="00281708"/>
    <w:rsid w:val="00335C83"/>
    <w:rsid w:val="00E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AE52"/>
  <w15:chartTrackingRefBased/>
  <w15:docId w15:val="{C18C51B1-0DD3-4E65-A462-508D3C64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cp:lastPrinted>2021-12-21T04:49:00Z</cp:lastPrinted>
  <dcterms:created xsi:type="dcterms:W3CDTF">2021-12-21T04:41:00Z</dcterms:created>
  <dcterms:modified xsi:type="dcterms:W3CDTF">2021-12-21T04:51:00Z</dcterms:modified>
</cp:coreProperties>
</file>