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культуры </w:t>
      </w:r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21089F">
        <w:rPr>
          <w:rFonts w:ascii="Liberation Serif" w:hAnsi="Liberation Serif" w:cs="Liberation Serif"/>
          <w:sz w:val="28"/>
          <w:szCs w:val="28"/>
        </w:rPr>
        <w:t>15.08.2023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21089F">
        <w:rPr>
          <w:rFonts w:ascii="Liberation Serif" w:hAnsi="Liberation Serif" w:cs="Liberation Serif"/>
          <w:sz w:val="28"/>
          <w:szCs w:val="28"/>
        </w:rPr>
        <w:t>352</w:t>
      </w:r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проведении конкурсного отбора муниципальных образований, 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государственной поддержки муниципальным музеям на создание виртуального проекта </w:t>
      </w:r>
      <w:r>
        <w:rPr>
          <w:rFonts w:ascii="Liberation Serif" w:hAnsi="Liberation Serif" w:cs="Liberation Serif"/>
          <w:sz w:val="28"/>
          <w:szCs w:val="28"/>
        </w:rPr>
        <w:br/>
        <w:t>в 202</w:t>
      </w:r>
      <w:r w:rsidR="0021089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году»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расположенных на территории Свердловской области, на предоставление государственной поддержки муниципальным музеям на создание </w:t>
      </w:r>
      <w:r>
        <w:rPr>
          <w:rFonts w:ascii="Liberation Serif" w:hAnsi="Liberation Serif" w:cs="Liberation Serif"/>
          <w:b/>
          <w:sz w:val="28"/>
          <w:szCs w:val="28"/>
        </w:rPr>
        <w:br/>
        <w:t>виртуального проекта в 20</w:t>
      </w:r>
      <w:r w:rsidR="0021089F">
        <w:rPr>
          <w:rFonts w:ascii="Liberation Serif" w:hAnsi="Liberation Serif" w:cs="Liberation Serif"/>
          <w:b/>
          <w:sz w:val="28"/>
          <w:szCs w:val="28"/>
        </w:rPr>
        <w:t>24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году 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Наименование муниципального образования 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Учредитель 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Юридический адрес 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Фактический адрес 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</w:t>
      </w:r>
    </w:p>
    <w:p w:rsidR="0023583A" w:rsidRDefault="0023583A" w:rsidP="0023583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ind w:left="0" w:firstLine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Банковские реквизиты 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23583A" w:rsidRDefault="0023583A" w:rsidP="0023583A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Заявка имеет следующие обязательные приложения: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 информационно-аналитическая </w:t>
      </w:r>
      <w:hyperlink w:anchor="P589" w:history="1">
        <w:r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проекте по форме в соответствии с приложением № 1 к настоящей заявке;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  </w:t>
      </w:r>
      <w:hyperlink w:anchor="P643" w:history="1">
        <w:r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из областного бюджета, по форме в соответствии с приложением № 2 к настоящей заявке;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Устава учреждения, заверенная подписью руководителя и печатью учреждения;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выписка из Единого государственного реестра юридических лиц,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подтверждающая отсутствие ведения процедуры ликвидации в отношении </w:t>
      </w:r>
      <w:r>
        <w:rPr>
          <w:rFonts w:ascii="Liberation Serif" w:hAnsi="Liberation Serif" w:cs="Liberation Serif"/>
          <w:sz w:val="28"/>
          <w:szCs w:val="28"/>
        </w:rPr>
        <w:br/>
        <w:t>учреждения;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5) копия отчета по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«Сведения о деятельности музеев» за предыдущий год;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копии документов налогового органа об отсутствии у учреждения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Федерации, заверенные подписью (электронной подписью) </w:t>
      </w:r>
      <w:r>
        <w:rPr>
          <w:rFonts w:ascii="Liberation Serif" w:hAnsi="Liberation Serif" w:cs="Liberation Serif"/>
          <w:sz w:val="28"/>
          <w:szCs w:val="28"/>
        </w:rPr>
        <w:br/>
        <w:t>уполномоченного лица;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документы, подтверждающие проведение открытого голосования или </w:t>
      </w:r>
      <w:r>
        <w:rPr>
          <w:rFonts w:ascii="Liberation Serif" w:hAnsi="Liberation Serif" w:cs="Liberation Serif"/>
          <w:sz w:val="28"/>
          <w:szCs w:val="28"/>
        </w:rPr>
        <w:br/>
        <w:t>конкурсного отбора с целью учета мнения населения муниципального образования по мероприятиям, включенным в заявку;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документы и дополнительные материалы (перечислить).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(наименование учреждения)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подтверждаем право Министерства культуры Свердловской области, не противоречащее требованию о формировании равных для всех </w:t>
      </w:r>
      <w:r>
        <w:rPr>
          <w:rFonts w:ascii="Liberation Serif" w:hAnsi="Liberation Serif" w:cs="Liberation Serif"/>
          <w:sz w:val="28"/>
          <w:szCs w:val="28"/>
        </w:rPr>
        <w:br/>
        <w:t xml:space="preserve">участников конкурсного отбора условий, запрашивать у нас, в уполномоченных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органах власти и у упомянутых в нашей заявке юридических и физических лиц </w:t>
      </w:r>
      <w:r>
        <w:rPr>
          <w:rFonts w:ascii="Liberation Serif" w:hAnsi="Liberation Serif" w:cs="Liberation Serif"/>
          <w:sz w:val="28"/>
          <w:szCs w:val="28"/>
        </w:rPr>
        <w:br/>
        <w:t>информацию, уточняющую представленные нами в ней сведения.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 настоящей заявке прилагаются документы - всего _____ страниц.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699"/>
        <w:gridCol w:w="2373"/>
      </w:tblGrid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страниц</w:t>
            </w: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 / ____________________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создание виртуального </w:t>
      </w:r>
      <w:r>
        <w:rPr>
          <w:rFonts w:ascii="Liberation Serif" w:hAnsi="Liberation Serif" w:cs="Liberation Serif"/>
          <w:sz w:val="28"/>
          <w:szCs w:val="28"/>
        </w:rPr>
        <w:br/>
        <w:t>проекта в 202</w:t>
      </w:r>
      <w:r w:rsidR="0021089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0" w:name="P589"/>
      <w:bookmarkEnd w:id="0"/>
      <w:r>
        <w:rPr>
          <w:rFonts w:ascii="Liberation Serif" w:hAnsi="Liberation Serif" w:cs="Liberation Serif"/>
          <w:b/>
          <w:sz w:val="28"/>
          <w:szCs w:val="28"/>
        </w:rPr>
        <w:t>Информационно-аналитическая справка о проекте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Общие сведения о проекте: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Номинация конкурсного отбора 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Наименование проекта 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об учреждении-заявителе: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Сайт учреждения (в случае отсутствия сайта указать страницу учреждения в информационно-телекоммуникационной сети «Интернет», в социальных сетях) 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Виртуальные проекты, реализованные учреждением (за последние 3 года):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2.2.1. Наименование проектов _______________________________.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2.2.2. Объем средств на реализацию проектов с указанием источников </w:t>
      </w:r>
      <w:r>
        <w:rPr>
          <w:rFonts w:ascii="Liberation Serif" w:hAnsi="Liberation Serif" w:cs="Liberation Serif"/>
          <w:sz w:val="28"/>
          <w:szCs w:val="28"/>
        </w:rPr>
        <w:br/>
        <w:t>финансирования (местный бюджет, внебюджетные средства) 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2.2.3. Место демонстрации проектов (адрес площадки, адрес сайта либо </w:t>
      </w:r>
      <w:r>
        <w:rPr>
          <w:rFonts w:ascii="Liberation Serif" w:hAnsi="Liberation Serif" w:cs="Liberation Serif"/>
          <w:sz w:val="28"/>
          <w:szCs w:val="28"/>
        </w:rPr>
        <w:br/>
        <w:t>Интернет-ресурса)______________________________________________________.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Руководитель проекта __________________________________.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2.3.1. Резюме руководителя проекта (краткая профессиональная биография). Образование, опыт работы (за последние 3 года) с указанием организаций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должности; участие в проектной деятельности с указанием ссылок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сети Интернет на реализованные проекты (сайт проекта, страница в сети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Интернет/социальных сетях, публикация пост-релизов на сайтах организаций,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базе которых реализован проект); участие в деятельности сетевых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организаций.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 Контактные лица проекта: Ф.И.О., должность, телефон, электронная почта 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Краткое содержание проекта_______________________________________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– дата окончания) 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Целевая аудитория проекта (количественные характеристики,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качественные: возраст, сфера профессиональной деятельности).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потребностей каждой группы целевой аудитории, которые будут решаться </w:t>
      </w:r>
      <w:r>
        <w:rPr>
          <w:rFonts w:ascii="Liberation Serif" w:hAnsi="Liberation Serif" w:cs="Liberation Serif"/>
          <w:sz w:val="28"/>
          <w:szCs w:val="28"/>
        </w:rPr>
        <w:br/>
        <w:t>проектом. Описание потребностей музея в привлечении этой целевой аудитории.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Продукт и/или услуга, которые предоставляются в рамках проекта </w:t>
      </w:r>
      <w:r>
        <w:rPr>
          <w:rFonts w:ascii="Liberation Serif" w:hAnsi="Liberation Serif" w:cs="Liberation Serif"/>
          <w:sz w:val="28"/>
          <w:szCs w:val="28"/>
        </w:rPr>
        <w:br/>
        <w:t>(желательно подчеркнуть уникальность) (не более 1/2 страницы формата А4).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Этапы реализации проекта (с описанием содержания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проекту на каждом этапе).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Члены проектной команды с описанием их функций в ходе реализации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проекта (если проект рассчитан на целевую аудиторию со специфическими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потребностями, то необходимо указать специалистов, которых планируется </w:t>
      </w:r>
      <w:r>
        <w:rPr>
          <w:rFonts w:ascii="Liberation Serif" w:hAnsi="Liberation Serif" w:cs="Liberation Serif"/>
          <w:sz w:val="28"/>
          <w:szCs w:val="28"/>
        </w:rPr>
        <w:br/>
        <w:t>привлечь для реализации проекта).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Внешние партнеры, которые будут привлечены для реализации проекта </w:t>
      </w:r>
      <w:r>
        <w:rPr>
          <w:rFonts w:ascii="Liberation Serif" w:hAnsi="Liberation Serif" w:cs="Liberation Serif"/>
          <w:sz w:val="28"/>
          <w:szCs w:val="28"/>
        </w:rPr>
        <w:br/>
        <w:t>с описанием их функций и мотивации участия в проекте 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Какие образцы в современной музейной практике стали ориентирами </w:t>
      </w:r>
      <w:r>
        <w:rPr>
          <w:rFonts w:ascii="Liberation Serif" w:hAnsi="Liberation Serif" w:cs="Liberation Serif"/>
          <w:sz w:val="28"/>
          <w:szCs w:val="28"/>
        </w:rPr>
        <w:br/>
        <w:t>в подготовке проекта 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 Виртуальная экскурсия: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13.1.1. 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>исследования) в реализации проекта (выполнение виртуальным проектом функций реального музейного проекта)_____________________________________________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13.1.2. Описание моделей и технологий проекта__________________________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13.1.3. Приложение фотографий экспозиции, по которой будет реализована виртуальная экскурсия___________________________________________________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Виртуальная выставка (экспозиция):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13.2.1. Описание концепции выставки (экспозиции) (основные разделы </w:t>
      </w:r>
      <w:r>
        <w:rPr>
          <w:rFonts w:ascii="Liberation Serif" w:hAnsi="Liberation Serif" w:cs="Liberation Serif"/>
          <w:sz w:val="28"/>
          <w:szCs w:val="28"/>
        </w:rPr>
        <w:br/>
        <w:t>и их содержание)________________________________________________________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13.2.2. Количество и перечень экспонатов, в том числе музейных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из основного фонда учреждения___________________________________________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13.2.3. Приложение фотографий зала (пространства), где будет размещена </w:t>
      </w:r>
      <w:r>
        <w:rPr>
          <w:rFonts w:ascii="Liberation Serif" w:hAnsi="Liberation Serif" w:cs="Liberation Serif"/>
          <w:sz w:val="28"/>
          <w:szCs w:val="28"/>
        </w:rPr>
        <w:br/>
        <w:t>виртуальная выставка (экспозиция)________________________________________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13.2.4. Приложение эскизной идеи выставки (экспозиции) (в графическом </w:t>
      </w:r>
      <w:r>
        <w:rPr>
          <w:rFonts w:ascii="Liberation Serif" w:hAnsi="Liberation Serif" w:cs="Liberation Serif"/>
          <w:sz w:val="28"/>
          <w:szCs w:val="28"/>
        </w:rPr>
        <w:br/>
        <w:t>исполнении).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 Виртуальный музей: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13.3.1. Описание актуальности музейного исследования. Степень </w:t>
      </w:r>
      <w:r>
        <w:rPr>
          <w:rFonts w:ascii="Liberation Serif" w:hAnsi="Liberation Serif" w:cs="Liberation Serif"/>
          <w:sz w:val="28"/>
          <w:szCs w:val="28"/>
        </w:rPr>
        <w:br/>
        <w:t>востребованности результатов проекта целевой аудиторией.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13.3.2. Как задействован материал музея (количество и перечень экспонатов,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том числе музейных предметов из основного фонда учреждения, научные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исследования) в реализации проекта (выполнение виртуальным проектом </w:t>
      </w:r>
      <w:r>
        <w:rPr>
          <w:rFonts w:ascii="Liberation Serif" w:hAnsi="Liberation Serif" w:cs="Liberation Serif"/>
          <w:sz w:val="28"/>
          <w:szCs w:val="28"/>
        </w:rPr>
        <w:br/>
        <w:t>функций реального музейного проекта)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13.3.3. Как проект повлияет на формирование имиджа (бренда) территории___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Подпись руководителя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отборе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создание виртуального проекта </w:t>
      </w:r>
      <w:r>
        <w:rPr>
          <w:rFonts w:ascii="Liberation Serif" w:hAnsi="Liberation Serif" w:cs="Liberation Serif"/>
          <w:sz w:val="28"/>
          <w:szCs w:val="28"/>
        </w:rPr>
        <w:br/>
        <w:t>в 202</w:t>
      </w:r>
      <w:r w:rsidR="0021089F">
        <w:rPr>
          <w:rFonts w:ascii="Liberation Serif" w:hAnsi="Liberation Serif" w:cs="Liberation Serif"/>
          <w:sz w:val="28"/>
          <w:szCs w:val="28"/>
        </w:rPr>
        <w:t>4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2" w:name="P643"/>
      <w:bookmarkEnd w:id="2"/>
      <w:r>
        <w:rPr>
          <w:rFonts w:ascii="Liberation Serif" w:hAnsi="Liberation Serif" w:cs="Liberation Serif"/>
          <w:b/>
          <w:sz w:val="28"/>
          <w:szCs w:val="28"/>
        </w:rPr>
        <w:t>Проект сметы расходования средств, выделяемых из областного бюджета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973"/>
        <w:gridCol w:w="2406"/>
        <w:gridCol w:w="2268"/>
      </w:tblGrid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23583A" w:rsidTr="0017609A">
        <w:trPr>
          <w:trHeight w:val="1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957A5" w:rsidRDefault="003957A5"/>
    <w:sectPr w:rsidR="003957A5" w:rsidSect="0023583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B1" w:rsidRDefault="006954B1" w:rsidP="0023583A">
      <w:r>
        <w:separator/>
      </w:r>
    </w:p>
  </w:endnote>
  <w:endnote w:type="continuationSeparator" w:id="0">
    <w:p w:rsidR="006954B1" w:rsidRDefault="006954B1" w:rsidP="002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B1" w:rsidRDefault="006954B1" w:rsidP="0023583A">
      <w:r>
        <w:separator/>
      </w:r>
    </w:p>
  </w:footnote>
  <w:footnote w:type="continuationSeparator" w:id="0">
    <w:p w:rsidR="006954B1" w:rsidRDefault="006954B1" w:rsidP="0023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653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3583A" w:rsidRPr="0023583A" w:rsidRDefault="0023583A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3583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3583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3583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1089F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23583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3583A" w:rsidRDefault="002358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0DA"/>
    <w:multiLevelType w:val="multilevel"/>
    <w:tmpl w:val="9DF2C0C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A"/>
    <w:rsid w:val="0021089F"/>
    <w:rsid w:val="0023583A"/>
    <w:rsid w:val="003957A5"/>
    <w:rsid w:val="006954B1"/>
    <w:rsid w:val="00E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9C2D"/>
  <w15:chartTrackingRefBased/>
  <w15:docId w15:val="{0466BFD9-6B5A-4226-915A-A747950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3583A"/>
    <w:pPr>
      <w:ind w:left="72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5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77FC4AD0E699E456967B47338CAB07003580C56D1B22365068C7173C295A20821A1730EFB1C301C31B8404BEFB57m7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2</cp:revision>
  <dcterms:created xsi:type="dcterms:W3CDTF">2022-08-09T11:25:00Z</dcterms:created>
  <dcterms:modified xsi:type="dcterms:W3CDTF">2023-08-16T06:03:00Z</dcterms:modified>
</cp:coreProperties>
</file>