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2F" w:rsidRPr="00C01AD5" w:rsidRDefault="001A082F" w:rsidP="00C01AD5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Форма</w:t>
      </w:r>
    </w:p>
    <w:p w:rsidR="001A082F" w:rsidRPr="00C01AD5" w:rsidRDefault="001A082F" w:rsidP="00C01AD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ЗАЯВКА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НА УЧАСТИЕ В КОНКУРСНОМ ОТБОРЕ НА ПРЕДОСТАВЛЕНИЕ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ГОСУДАРСТВЕННОЙ ПОДДЕРЖКИ НА КОНКУРСНОЙ ОСНОВЕ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МУНИЦИПАЛЬНЫМ МУЗЕЯМ В СВЕРДЛОВСКОЙ ОБЛАСТИ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НА ПРОВЕДЕНИЕ ОБМЕННЫХ ВЫСТАВОК С ВЕДУЩИМИ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ФЕДЕРАЛЬНЫМИ МУЗЕЯМИ, ОБЛАСТНЫМИ ГОСУДАРСТВЕННЫМИ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И МУНИЦИПАЛЬНЫМИ МУЗЕЯМИ СВЕРДЛОВСКОЙ ОБЛАСТИ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 Муниципальное образование 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учредитель _________________________________________________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место нахождения (адрес) 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фактическое место нахождения: 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E-mail _____________________________________________________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4. Банковские реквизиты 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5. Заявка имеет следующие обязательные приложения: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1) приложение </w:t>
      </w:r>
      <w:r w:rsidR="00C01AD5">
        <w:rPr>
          <w:rFonts w:ascii="Liberation Serif" w:hAnsi="Liberation Serif" w:cs="Liberation Serif"/>
          <w:sz w:val="28"/>
          <w:szCs w:val="28"/>
        </w:rPr>
        <w:t>№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1 - информационно-аналитическая </w:t>
      </w:r>
      <w:hyperlink w:anchor="P777" w:history="1">
        <w:r w:rsidRPr="00C01AD5"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 w:rsidRPr="00C01AD5">
        <w:rPr>
          <w:rFonts w:ascii="Liberation Serif" w:hAnsi="Liberation Serif" w:cs="Liberation Serif"/>
          <w:sz w:val="28"/>
          <w:szCs w:val="28"/>
        </w:rPr>
        <w:t xml:space="preserve"> о проекте (мероприятии);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2) приложение </w:t>
      </w:r>
      <w:r w:rsidR="00C01AD5" w:rsidRPr="00C01AD5">
        <w:rPr>
          <w:rFonts w:ascii="Liberation Serif" w:hAnsi="Liberation Serif" w:cs="Liberation Serif"/>
          <w:sz w:val="28"/>
          <w:szCs w:val="28"/>
        </w:rPr>
        <w:t>№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2 - </w:t>
      </w:r>
      <w:hyperlink w:anchor="P828" w:history="1">
        <w:r w:rsidRPr="00C01AD5"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 w:rsidRPr="00C01AD5"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бюджета;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3) приложение </w:t>
      </w:r>
      <w:r w:rsidR="00C01AD5" w:rsidRPr="00C01AD5">
        <w:rPr>
          <w:rFonts w:ascii="Liberation Serif" w:hAnsi="Liberation Serif" w:cs="Liberation Serif"/>
          <w:sz w:val="28"/>
          <w:szCs w:val="28"/>
        </w:rPr>
        <w:t>№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3 - копия отчета по </w:t>
      </w:r>
      <w:hyperlink r:id="rId6" w:history="1">
        <w:r w:rsidRPr="00C01AD5"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 w:rsidRPr="00C01AD5"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N 8-НК "Сведения о деятельности музеев" за предыдущий год;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4) копия Устава учреждения, заверенная подписью руководителя и печатью учреждения;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6) другие документы и дополнительные материалы (перечислить).</w:t>
      </w:r>
    </w:p>
    <w:p w:rsidR="001A082F" w:rsidRPr="00C01AD5" w:rsidRDefault="001A082F" w:rsidP="00C01AD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C01AD5" w:rsidRDefault="001A082F" w:rsidP="00C01AD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             </w:t>
      </w:r>
      <w:r w:rsidR="00C01AD5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:rsidR="001A082F" w:rsidRPr="00C01AD5" w:rsidRDefault="00C01AD5" w:rsidP="00C01AD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1A082F" w:rsidRPr="00C01AD5">
        <w:rPr>
          <w:rFonts w:ascii="Liberation Serif" w:hAnsi="Liberation Serif" w:cs="Liberation Serif"/>
          <w:sz w:val="28"/>
          <w:szCs w:val="28"/>
        </w:rPr>
        <w:t>(наименование муниципального учреждения культуры)</w:t>
      </w:r>
    </w:p>
    <w:p w:rsidR="001A082F" w:rsidRPr="00C01AD5" w:rsidRDefault="00C01AD5" w:rsidP="00C01AD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 проводится процедура ликвидации, банкротства, </w:t>
      </w:r>
      <w:r w:rsidR="001A082F" w:rsidRPr="00C01AD5">
        <w:rPr>
          <w:rFonts w:ascii="Liberation Serif" w:hAnsi="Liberation Serif" w:cs="Liberation Serif"/>
          <w:sz w:val="28"/>
          <w:szCs w:val="28"/>
        </w:rPr>
        <w:t>открытия конкурсного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082F" w:rsidRPr="00C01AD5">
        <w:rPr>
          <w:rFonts w:ascii="Liberation Serif" w:hAnsi="Liberation Serif" w:cs="Liberation Serif"/>
          <w:sz w:val="28"/>
          <w:szCs w:val="28"/>
        </w:rPr>
        <w:t>производства, деятельность не приостановлена.</w:t>
      </w:r>
    </w:p>
    <w:p w:rsidR="001A082F" w:rsidRPr="00C01AD5" w:rsidRDefault="001A082F" w:rsidP="00C01A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</w:t>
      </w:r>
      <w:r w:rsidRPr="00C01AD5">
        <w:rPr>
          <w:rFonts w:ascii="Liberation Serif" w:hAnsi="Liberation Serif" w:cs="Liberation Serif"/>
          <w:sz w:val="28"/>
          <w:szCs w:val="28"/>
        </w:rPr>
        <w:lastRenderedPageBreak/>
        <w:t>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A082F" w:rsidRPr="00C01AD5" w:rsidRDefault="001A082F" w:rsidP="00C01AD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9. К настоящей заявке прилагаются документы - всего _____ страниц.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73"/>
        <w:gridCol w:w="1474"/>
      </w:tblGrid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600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C01AD5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  (подпись) 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C01AD5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  (подпись) 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М.П.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P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C01AD5">
        <w:rPr>
          <w:rFonts w:ascii="Liberation Serif" w:hAnsi="Liberation Serif" w:cs="Liberation Serif"/>
          <w:sz w:val="28"/>
          <w:szCs w:val="28"/>
        </w:rPr>
        <w:t>№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к Заявке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на участие в конкурсном отборе</w:t>
      </w:r>
    </w:p>
    <w:p w:rsidR="001A082F" w:rsidRDefault="001A082F" w:rsidP="00C01AD5">
      <w:pPr>
        <w:pStyle w:val="ConsPlusNormal"/>
        <w:ind w:left="6096"/>
        <w:rPr>
          <w:rFonts w:ascii="Liberation Serif" w:hAnsi="Liberation Serif" w:cs="Liberation Serif"/>
          <w:sz w:val="28"/>
          <w:szCs w:val="28"/>
        </w:rPr>
      </w:pPr>
    </w:p>
    <w:p w:rsidR="00C01AD5" w:rsidRPr="00C01AD5" w:rsidRDefault="00C01AD5" w:rsidP="00C01AD5">
      <w:pPr>
        <w:pStyle w:val="ConsPlusNormal"/>
        <w:ind w:left="6096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777"/>
      <w:bookmarkEnd w:id="0"/>
      <w:r w:rsidRPr="00C01AD5">
        <w:rPr>
          <w:rFonts w:ascii="Liberation Serif" w:hAnsi="Liberation Serif" w:cs="Liberation Serif"/>
          <w:sz w:val="28"/>
          <w:szCs w:val="28"/>
        </w:rPr>
        <w:t>ИНФОРМАЦИОННО-АНАЛИТИЧЕСКАЯ СПРАВКА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 ПРОЕКТЕ (МЕРОПРИЯТИИ)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 Сведения об учреждении-заявителе 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1.1. Сайт организации (в случае отсутствия сайта указать страницу организации в Интернете, в социальных сетях или на сайте www.museum.ru) 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1.2. Обменные выставки, реализованные учреждением (за последние 3 года) _________________________________________________.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2. Общие сведения о проекте: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1.1. Номинация конкурсного отбора _________________________.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1.2. Название проекта _____________________________________.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3. Краткое содержание проекта (в свободном изложении) ______________________________________________________.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- дата окончания) 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7. Целевая аудитория проекта (количественные характеристики, качественные: возраст, сфера профессиональной деятельности). Описание потребности каждой группы целевой аудитории, которые будут решаться проектом. Описание потребностей музея в привлечении этой целевой аудитории.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8. Продукт и/или услуга, которые предоставляются в рамках проекта (мероприятия) (желательно подчеркнуть уникальность) (не более 1/2 страницы формата А4).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9. Этапы реализации проекта (с описанием содержания деятельности по проекту на каждом этапе).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10. Члены проектной команды с описанием их функций в ходе реализации проекта (если проект рассчитан на целевую аудиторию со специфическими потребностями, то необходимо указать специалистов, которых планируется привлечь для реализации проекта).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11. Внешние партнеры, которые будут привлечены для реализации проекта с описанием их функций и мотивацией участия в проекте ________________________________________________________________.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12. Какие образцы в современной музейной практике стали ориентирами в подготовке проекта _____</w:t>
      </w:r>
      <w:r w:rsidR="00C01AD5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C01AD5">
        <w:rPr>
          <w:rFonts w:ascii="Liberation Serif" w:hAnsi="Liberation Serif" w:cs="Liberation Serif"/>
          <w:sz w:val="28"/>
          <w:szCs w:val="28"/>
        </w:rPr>
        <w:t>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lastRenderedPageBreak/>
        <w:t>13. Специфические вопросы по каждой номинации: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13.1. Как задействован материал (фонды, знания) музея в реализации проекта.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13.2. Описание моделей и технологий проекта.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13.3. Приложение фотографий экспозиции, на которых будет строиться обменная выставка.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13.4. Описание концепции выставки (экспозиции) (основные разделы и их содержание).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13.5. Приложение фотографий зала (пространства), где будет создана выставка (экспозиция).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13.6. Приложение эскизной идеи (в графическом исполнении).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13.7. Как проект повлияет на формирование имиджа (бренда) территории.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13.8. Описание профессиональных навыков авторской команды, которая будет реализовывать проект (научный сотрудник, художник, дизайнер, экспозиционер, заведующий фондами, другие).</w:t>
      </w:r>
    </w:p>
    <w:p w:rsidR="001A082F" w:rsidRPr="00C01AD5" w:rsidRDefault="001A082F" w:rsidP="00C01A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13.9. Описание актуальности музейного исследования. Критерии, по которым можно определить степень востребованности результатов проекта целевой аудиторией.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01AD5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 (подпись)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C01AD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          (подпись)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М.П.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Pr="00C01AD5" w:rsidRDefault="00C01AD5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C01AD5">
        <w:rPr>
          <w:rFonts w:ascii="Liberation Serif" w:hAnsi="Liberation Serif" w:cs="Liberation Serif"/>
          <w:sz w:val="28"/>
          <w:szCs w:val="28"/>
        </w:rPr>
        <w:t>№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к Заявке</w:t>
      </w:r>
    </w:p>
    <w:p w:rsidR="001A082F" w:rsidRPr="00C01AD5" w:rsidRDefault="001A082F" w:rsidP="00C01AD5">
      <w:pPr>
        <w:pStyle w:val="ConsPlusNonformat"/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на участие в конкурсном отборе</w:t>
      </w:r>
    </w:p>
    <w:p w:rsidR="001A082F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72486" w:rsidRPr="00C01AD5" w:rsidRDefault="00472486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828"/>
      <w:bookmarkEnd w:id="1"/>
      <w:r w:rsidRPr="00C01AD5">
        <w:rPr>
          <w:rFonts w:ascii="Liberation Serif" w:hAnsi="Liberation Serif" w:cs="Liberation Serif"/>
          <w:sz w:val="28"/>
          <w:szCs w:val="28"/>
        </w:rPr>
        <w:t>ПРОЕКТ СМЕТЫ</w:t>
      </w:r>
    </w:p>
    <w:p w:rsidR="001A082F" w:rsidRPr="00C01AD5" w:rsidRDefault="001A082F" w:rsidP="00C01A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РАСХОДОВАНИЯ СРЕДСТВ, ВЫДЕЛЯЕМЫХ ИЗ ОБЛАСТНОГО БЮДЖЕТА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24"/>
        <w:gridCol w:w="1644"/>
      </w:tblGrid>
      <w:tr w:rsidR="001A082F" w:rsidRPr="00C01AD5" w:rsidTr="00487EA8">
        <w:tc>
          <w:tcPr>
            <w:tcW w:w="567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324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Расчет (обоснование)</w:t>
            </w:r>
          </w:p>
        </w:tc>
        <w:tc>
          <w:tcPr>
            <w:tcW w:w="1644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Сумма (рублей)</w:t>
            </w:r>
          </w:p>
        </w:tc>
      </w:tr>
      <w:tr w:rsidR="001A082F" w:rsidRPr="00C01AD5" w:rsidTr="00487EA8">
        <w:tc>
          <w:tcPr>
            <w:tcW w:w="567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1A082F" w:rsidRPr="00C01AD5" w:rsidRDefault="001A082F" w:rsidP="00C01A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1AD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1A082F" w:rsidRPr="00C01AD5" w:rsidTr="00487EA8">
        <w:tc>
          <w:tcPr>
            <w:tcW w:w="567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567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A082F" w:rsidRPr="00C01AD5" w:rsidTr="00487EA8">
        <w:tc>
          <w:tcPr>
            <w:tcW w:w="567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1A082F" w:rsidRPr="00C01AD5" w:rsidRDefault="001A082F" w:rsidP="00C01AD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472486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C01AD5">
        <w:rPr>
          <w:rFonts w:ascii="Liberation Serif" w:hAnsi="Liberation Serif" w:cs="Liberation Serif"/>
          <w:sz w:val="28"/>
          <w:szCs w:val="28"/>
        </w:rPr>
        <w:t xml:space="preserve">   (подпись)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47248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bookmarkStart w:id="2" w:name="_GoBack"/>
      <w:bookmarkEnd w:id="2"/>
      <w:r w:rsidRPr="00C01AD5">
        <w:rPr>
          <w:rFonts w:ascii="Liberation Serif" w:hAnsi="Liberation Serif" w:cs="Liberation Serif"/>
          <w:sz w:val="28"/>
          <w:szCs w:val="28"/>
        </w:rPr>
        <w:t xml:space="preserve">   (подпись)        (расшифровка подписи)</w:t>
      </w: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A082F" w:rsidRPr="00C01AD5" w:rsidRDefault="001A082F" w:rsidP="00C01A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01AD5">
        <w:rPr>
          <w:rFonts w:ascii="Liberation Serif" w:hAnsi="Liberation Serif" w:cs="Liberation Serif"/>
          <w:sz w:val="28"/>
          <w:szCs w:val="28"/>
        </w:rPr>
        <w:t>М.П.</w:t>
      </w:r>
    </w:p>
    <w:p w:rsidR="001A082F" w:rsidRPr="00C01AD5" w:rsidRDefault="001A082F" w:rsidP="00C01A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14DC2" w:rsidRPr="00C01AD5" w:rsidRDefault="00A14DC2" w:rsidP="00C01AD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A14DC2" w:rsidRPr="00C01AD5" w:rsidSect="00C01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22" w:rsidRDefault="00387222" w:rsidP="00C01AD5">
      <w:pPr>
        <w:spacing w:after="0" w:line="240" w:lineRule="auto"/>
      </w:pPr>
      <w:r>
        <w:separator/>
      </w:r>
    </w:p>
  </w:endnote>
  <w:endnote w:type="continuationSeparator" w:id="0">
    <w:p w:rsidR="00387222" w:rsidRDefault="00387222" w:rsidP="00C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22" w:rsidRDefault="00387222" w:rsidP="00C01AD5">
      <w:pPr>
        <w:spacing w:after="0" w:line="240" w:lineRule="auto"/>
      </w:pPr>
      <w:r>
        <w:separator/>
      </w:r>
    </w:p>
  </w:footnote>
  <w:footnote w:type="continuationSeparator" w:id="0">
    <w:p w:rsidR="00387222" w:rsidRDefault="00387222" w:rsidP="00C0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  <w:sz w:val="28"/>
        <w:szCs w:val="28"/>
      </w:rPr>
      <w:id w:val="-1143816329"/>
      <w:docPartObj>
        <w:docPartGallery w:val="Page Numbers (Top of Page)"/>
        <w:docPartUnique/>
      </w:docPartObj>
    </w:sdtPr>
    <w:sdtContent>
      <w:p w:rsidR="00C01AD5" w:rsidRPr="00C01AD5" w:rsidRDefault="00C01AD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01AD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01AD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01AD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7248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01AD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01AD5" w:rsidRDefault="00C01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2F"/>
    <w:rsid w:val="001A082F"/>
    <w:rsid w:val="00387222"/>
    <w:rsid w:val="00472486"/>
    <w:rsid w:val="00A14DC2"/>
    <w:rsid w:val="00C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888"/>
  <w15:chartTrackingRefBased/>
  <w15:docId w15:val="{75BC55B4-66D9-4859-82E1-4F3A0BB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D5"/>
  </w:style>
  <w:style w:type="paragraph" w:styleId="a5">
    <w:name w:val="footer"/>
    <w:basedOn w:val="a"/>
    <w:link w:val="a6"/>
    <w:uiPriority w:val="99"/>
    <w:unhideWhenUsed/>
    <w:rsid w:val="00C0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2021-01-29T11:17:00Z</dcterms:created>
  <dcterms:modified xsi:type="dcterms:W3CDTF">2021-01-29T11:49:00Z</dcterms:modified>
</cp:coreProperties>
</file>