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ЗАЯВКА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НА УЧАСТИЕ В КОНКУРСНОМ ОТБОРЕ НА ПРЕДОСТАВЛЕНИЕ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ГОСУДАРСТВЕННОЙ ПОДДЕРЖКИ В ФОРМЕ ГРАНТОВ </w:t>
      </w:r>
      <w:proofErr w:type="gramStart"/>
      <w:r w:rsidRPr="00381408">
        <w:rPr>
          <w:rFonts w:ascii="Liberation Serif" w:hAnsi="Liberation Serif" w:cs="Liberation Serif"/>
          <w:sz w:val="24"/>
          <w:szCs w:val="24"/>
        </w:rPr>
        <w:t>НА</w:t>
      </w:r>
      <w:proofErr w:type="gramEnd"/>
      <w:r w:rsidRPr="00381408">
        <w:rPr>
          <w:rFonts w:ascii="Liberation Serif" w:hAnsi="Liberation Serif" w:cs="Liberation Serif"/>
          <w:sz w:val="24"/>
          <w:szCs w:val="24"/>
        </w:rPr>
        <w:t xml:space="preserve"> КОНКУРСНОЙ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ОСНОВЕ МУНИЦИПАЛЬНЫМ ОБЩЕДОСТУПНЫМ (ПУБЛИЧНЫМ) БИБЛИОТЕКАМ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В СВЕРДЛОВСКОЙ ОБЛАСТИ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1. Муниципальное образование 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 Полное наименование населенного пункта 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3. Статус населенного пункта (городской, сельский) 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4. Количество жителей 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5. Учреждение-заявитель: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наименование _______________________________________________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____________________________________________________________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дата создания 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учредитель _________________________________________________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Ф.И.О. руководителя 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место нахождения (адрес) 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фактическое место нахождения: 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контактный телефон, факс 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E-</w:t>
      </w:r>
      <w:proofErr w:type="spellStart"/>
      <w:r w:rsidRPr="00381408">
        <w:rPr>
          <w:rFonts w:ascii="Liberation Serif" w:hAnsi="Liberation Serif" w:cs="Liberation Serif"/>
          <w:sz w:val="24"/>
          <w:szCs w:val="24"/>
        </w:rPr>
        <w:t>mail</w:t>
      </w:r>
      <w:proofErr w:type="spellEnd"/>
      <w:r w:rsidRPr="00381408">
        <w:rPr>
          <w:rFonts w:ascii="Liberation Serif" w:hAnsi="Liberation Serif" w:cs="Liberation Serif"/>
          <w:sz w:val="24"/>
          <w:szCs w:val="24"/>
        </w:rPr>
        <w:t xml:space="preserve"> _____________________________________________________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6. Банковские реквизиты 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____________________________________________________________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7. Заявка имеет следующие обязательные приложения: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1) приложение N 1 - информационно-аналитическая </w:t>
      </w:r>
      <w:hyperlink w:anchor="Par78" w:history="1">
        <w:r w:rsidRPr="00381408">
          <w:rPr>
            <w:rFonts w:ascii="Liberation Serif" w:hAnsi="Liberation Serif" w:cs="Liberation Serif"/>
            <w:color w:val="0000FF"/>
            <w:sz w:val="24"/>
            <w:szCs w:val="24"/>
          </w:rPr>
          <w:t>справка</w:t>
        </w:r>
      </w:hyperlink>
      <w:r w:rsidRPr="00381408">
        <w:rPr>
          <w:rFonts w:ascii="Liberation Serif" w:hAnsi="Liberation Serif" w:cs="Liberation Serif"/>
          <w:sz w:val="24"/>
          <w:szCs w:val="24"/>
        </w:rPr>
        <w:t xml:space="preserve"> о деятельности учреждения;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2) приложение N 2 - копия отчета по </w:t>
      </w:r>
      <w:hyperlink r:id="rId5" w:history="1">
        <w:r w:rsidRPr="00381408">
          <w:rPr>
            <w:rFonts w:ascii="Liberation Serif" w:hAnsi="Liberation Serif" w:cs="Liberation Serif"/>
            <w:color w:val="0000FF"/>
            <w:sz w:val="24"/>
            <w:szCs w:val="24"/>
          </w:rPr>
          <w:t>форме</w:t>
        </w:r>
      </w:hyperlink>
      <w:r w:rsidRPr="00381408">
        <w:rPr>
          <w:rFonts w:ascii="Liberation Serif" w:hAnsi="Liberation Serif" w:cs="Liberation Serif"/>
          <w:sz w:val="24"/>
          <w:szCs w:val="24"/>
        </w:rPr>
        <w:t xml:space="preserve"> государственной статистической отчетности N 6-НК "Сведения об общедоступной (публичной) библиотеке" за предыдущий год;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3) приложение N 3 - </w:t>
      </w:r>
      <w:hyperlink w:anchor="Par124" w:history="1">
        <w:r w:rsidRPr="00381408">
          <w:rPr>
            <w:rFonts w:ascii="Liberation Serif" w:hAnsi="Liberation Serif" w:cs="Liberation Serif"/>
            <w:color w:val="0000FF"/>
            <w:sz w:val="24"/>
            <w:szCs w:val="24"/>
          </w:rPr>
          <w:t>проект</w:t>
        </w:r>
      </w:hyperlink>
      <w:r w:rsidRPr="00381408">
        <w:rPr>
          <w:rFonts w:ascii="Liberation Serif" w:hAnsi="Liberation Serif" w:cs="Liberation Serif"/>
          <w:sz w:val="24"/>
          <w:szCs w:val="24"/>
        </w:rPr>
        <w:t xml:space="preserve"> сметы расходования средств, выделяемых из областного бюджета;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4) копия Устава учреждения, заверенная подписью руководителя и печатью учреждения;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5) выписка из Единого государственного реестра юридических лиц, подтверждающая отсутствие ведения процедуры ликвидации;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6) другие документы и дополнительные материалы (перечислить).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8. Настоящей заявкой подтверждаем, что </w:t>
      </w:r>
      <w:proofErr w:type="gramStart"/>
      <w:r w:rsidRPr="00381408">
        <w:rPr>
          <w:rFonts w:ascii="Liberation Serif" w:hAnsi="Liberation Serif" w:cs="Liberation Serif"/>
          <w:sz w:val="24"/>
          <w:szCs w:val="24"/>
        </w:rPr>
        <w:t>против</w:t>
      </w:r>
      <w:proofErr w:type="gramEnd"/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(наименование муниципального учреждения культуры)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не  проводится  процедура  ликвидации,  банкротства,  открытия  конкурсного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производства, деятельность не приостановлена.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9. </w:t>
      </w:r>
      <w:proofErr w:type="gramStart"/>
      <w:r w:rsidRPr="00381408">
        <w:rPr>
          <w:rFonts w:ascii="Liberation Serif" w:hAnsi="Liberation Serif" w:cs="Liberation Serif"/>
          <w:sz w:val="24"/>
          <w:szCs w:val="24"/>
        </w:rPr>
        <w:t>Настоящей заявкой гарантируем достоверность представленной нами в заявке информации и подтверждаем право Министерства культуры Свердловской области, не противоречащее требованию о формировании равных для всех участников конкурса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10. К настоящей заявке прилагаются документы - всего _____ страниц.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6973"/>
        <w:gridCol w:w="1474"/>
      </w:tblGrid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 xml:space="preserve">N </w:t>
            </w:r>
            <w:proofErr w:type="gramStart"/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Количество страниц</w:t>
            </w:r>
          </w:p>
        </w:tc>
      </w:tr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Подпись руководителя учреждения ___________________ / 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(подпись)        (расшифровка подписи)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Подпись руководителя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органа местного самоуправления,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осуществляющего полномочия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в сфере культуры                ___________________ / 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(подпись)        (расшифровка подписи)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М.П.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lastRenderedPageBreak/>
        <w:t xml:space="preserve">Форма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</w:t>
      </w: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Приложение N 1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к Заявке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        на участие в конкурсном отборе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bookmarkStart w:id="0" w:name="Par78"/>
      <w:bookmarkEnd w:id="0"/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ИНФОРМАЦИОННО-АНАЛИТИЧЕСКАЯ СПРАВКА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 ДЕЯТЕЛЬНОСТИ УЧРЕЖДЕНИЯ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1. Краткая информация о достижениях учреждения в предыдущем году ______________________________________________________.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2. Статистические данные о деятельности учреждения за предыдущий год (указываются в соответствии с данными государственной статистической отчетности </w:t>
      </w:r>
      <w:hyperlink r:id="rId6" w:history="1">
        <w:r w:rsidRPr="00381408">
          <w:rPr>
            <w:rFonts w:ascii="Liberation Serif" w:hAnsi="Liberation Serif" w:cs="Liberation Serif"/>
            <w:color w:val="0000FF"/>
            <w:sz w:val="24"/>
            <w:szCs w:val="24"/>
          </w:rPr>
          <w:t>(форма 6-НК))</w:t>
        </w:r>
      </w:hyperlink>
      <w:r w:rsidRPr="00381408">
        <w:rPr>
          <w:rFonts w:ascii="Liberation Serif" w:hAnsi="Liberation Serif" w:cs="Liberation Serif"/>
          <w:sz w:val="24"/>
          <w:szCs w:val="24"/>
        </w:rPr>
        <w:t xml:space="preserve"> в целых числах:</w:t>
      </w:r>
      <w:bookmarkStart w:id="1" w:name="_GoBack"/>
      <w:bookmarkEnd w:id="1"/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2.1. Число персональных компьютеров - всего _______________,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из них подключенных к сети Интернет 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2.2. Из числа компьютеров - для пользователей библиотеки 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2.3. Наличие собственного интернет-сайта библиотеки или </w:t>
      </w:r>
      <w:proofErr w:type="spellStart"/>
      <w:r w:rsidRPr="00381408">
        <w:rPr>
          <w:rFonts w:ascii="Liberation Serif" w:hAnsi="Liberation Serif" w:cs="Liberation Serif"/>
          <w:sz w:val="24"/>
          <w:szCs w:val="24"/>
        </w:rPr>
        <w:t>web</w:t>
      </w:r>
      <w:proofErr w:type="spellEnd"/>
      <w:r w:rsidRPr="00381408">
        <w:rPr>
          <w:rFonts w:ascii="Liberation Serif" w:hAnsi="Liberation Serif" w:cs="Liberation Serif"/>
          <w:sz w:val="24"/>
          <w:szCs w:val="24"/>
        </w:rPr>
        <w:t>-страницы (да/нет) ______________________________________________________________.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2.4. Объем библиотечного фонда __________ экземпляров.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2.5. Объем электронного каталога, отражающего фонд библиотеки, ________ записей.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2.6. Количество документов, переведенных в электронную форму (полнотекстовых оцифрованных изданий) __________________________________.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2.7. Число зарегистрированных пользователей ___________ человек.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2.8. Число посещений библиотеки ____________ человек,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в том числе посещений массовых мероприятий ____________ человек.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2.9. Число работников, относящихся к основному персоналу _______ человек,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из них количество работников, имеющих библиотечное образование 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2.10. Общая сумма финансирования учреждения _____________ тыс. рублей,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из них сумма привлеченных внебюджетных средств __________ тыс. рублей.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3. Количество культурно-просветительных мероприятий 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4. Количество учебно-методических мероприятий, проведенных на базе учреждения ____________________________________________________________.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5. Количество клубных объединений _________________________________.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6. Наличие у библиотеки блогов и аккаунтов в социальных сетях (да/нет) 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7. Наличие центра общественного доступа (да/нет) 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8. Наличие у руководителей и специалистов почетного звания "Заслуженный работник культуры Российской Федерации" или ведомственных наград Министерства культуры Российской Федерации _______________________.</w:t>
      </w: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9. Наличие у руководителя </w:t>
      </w:r>
      <w:proofErr w:type="gramStart"/>
      <w:r w:rsidRPr="00381408">
        <w:rPr>
          <w:rFonts w:ascii="Liberation Serif" w:hAnsi="Liberation Serif" w:cs="Liberation Serif"/>
          <w:sz w:val="24"/>
          <w:szCs w:val="24"/>
        </w:rPr>
        <w:t>учреждения звания лауреата премии Губернатора Свердловской области</w:t>
      </w:r>
      <w:proofErr w:type="gramEnd"/>
      <w:r w:rsidRPr="00381408">
        <w:rPr>
          <w:rFonts w:ascii="Liberation Serif" w:hAnsi="Liberation Serif" w:cs="Liberation Serif"/>
          <w:sz w:val="24"/>
          <w:szCs w:val="24"/>
        </w:rPr>
        <w:t xml:space="preserve"> или премии Министерства культуры Свердловской области ___________________________________________________.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Подпись руководителя учреждения ___________________ / 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(подпись)        (расшифровка подписи)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Подпись руководителя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органа местного самоуправления,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осуществляющего полномочия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в сфере культуры                ___________________ / 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(подпись)        (расшифровка подписи)</w:t>
      </w:r>
    </w:p>
    <w:p w:rsidR="00F0332E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М.П.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lastRenderedPageBreak/>
        <w:t xml:space="preserve">Форма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</w:t>
      </w:r>
      <w:r w:rsidRPr="00381408">
        <w:rPr>
          <w:rFonts w:ascii="Liberation Serif" w:hAnsi="Liberation Serif" w:cs="Liberation Serif"/>
          <w:sz w:val="24"/>
          <w:szCs w:val="24"/>
        </w:rPr>
        <w:t>Приложение N 2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к Заявке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        на участие в конкурсном отборе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bookmarkStart w:id="2" w:name="Par124"/>
      <w:bookmarkEnd w:id="2"/>
      <w:r w:rsidRPr="00381408">
        <w:rPr>
          <w:rFonts w:ascii="Liberation Serif" w:hAnsi="Liberation Serif" w:cs="Liberation Serif"/>
          <w:sz w:val="24"/>
          <w:szCs w:val="24"/>
        </w:rPr>
        <w:t>ПРОЕКТ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СМЕТЫ РАСХОДОВАНИЯ СРЕДСТВ, ВЫДЕЛЯЕМЫХ ИЗ ОБЛАСТНОГО БЮДЖЕТА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324"/>
        <w:gridCol w:w="1644"/>
      </w:tblGrid>
      <w:tr w:rsidR="00F0332E" w:rsidRPr="00381408" w:rsidTr="008F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 xml:space="preserve">N </w:t>
            </w:r>
            <w:proofErr w:type="gramStart"/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Расчет (обоснование)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Сумма (рублей)</w:t>
            </w:r>
          </w:p>
        </w:tc>
      </w:tr>
      <w:tr w:rsidR="00F0332E" w:rsidRPr="00381408" w:rsidTr="008F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F0332E" w:rsidRPr="00381408" w:rsidTr="008F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332E" w:rsidRPr="00381408" w:rsidTr="008F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2E" w:rsidRPr="00381408" w:rsidRDefault="00F0332E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Подпись руководителя учреждения ___________________ / 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(подпись)        (расшифровка подписи)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Подпись руководителя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органа местного самоуправления,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осуществляющего полномочия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в сфере культуры                ___________________ / _____________________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 xml:space="preserve">                                     (подпись)        (расшифровка подписи)</w:t>
      </w: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0332E" w:rsidRPr="00381408" w:rsidRDefault="00F0332E" w:rsidP="00F0332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М.П.</w:t>
      </w:r>
    </w:p>
    <w:p w:rsidR="006C3371" w:rsidRDefault="00F0332E"/>
    <w:sectPr w:rsidR="006C3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2E"/>
    <w:rsid w:val="0056566B"/>
    <w:rsid w:val="007943A4"/>
    <w:rsid w:val="00F0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89BC240DC181CE7378B51E0DF9E6F58A91917CC422B71C9F8C2280DB9250854DE7BF1A5A7CE7AB9F0E06267F70DE4D3430144DD42E3A1F08n5J" TargetMode="External"/><Relationship Id="rId5" Type="http://schemas.openxmlformats.org/officeDocument/2006/relationships/hyperlink" Target="consultantplus://offline/ref=AD89BC240DC181CE7378B51E0DF9E6F58A91917CC422B71C9F8C2280DB9250854DE7BF1A5A7CE7AB9F0E06267F70DE4D3430144DD42E3A1F08n5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Кукарских Татьяна Николаевна</dc:creator>
  <cp:lastModifiedBy>Кукарских Татьяна Николаевна</cp:lastModifiedBy>
  <cp:revision>1</cp:revision>
  <dcterms:created xsi:type="dcterms:W3CDTF">2019-05-16T05:55:00Z</dcterms:created>
  <dcterms:modified xsi:type="dcterms:W3CDTF">2019-05-16T06:02:00Z</dcterms:modified>
</cp:coreProperties>
</file>