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06" w:rsidRPr="00281CE8" w:rsidRDefault="00FA3106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Приложение N 5</w:t>
      </w:r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к Порядку проведения</w:t>
      </w:r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конкурсного отбора</w:t>
      </w:r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на предоставление субсидий</w:t>
      </w:r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 xml:space="preserve">бюджетам </w:t>
      </w:r>
      <w:proofErr w:type="gramStart"/>
      <w:r w:rsidRPr="00281CE8">
        <w:rPr>
          <w:rFonts w:ascii="Liberation Serif" w:hAnsi="Liberation Serif" w:cs="Liberation Serif"/>
          <w:sz w:val="28"/>
          <w:szCs w:val="28"/>
        </w:rPr>
        <w:t>муниципальных</w:t>
      </w:r>
      <w:proofErr w:type="gramEnd"/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районов (городских округов)</w:t>
      </w:r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на выплату денежного поощрения</w:t>
      </w:r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лучшим муниципальным учреждениям</w:t>
      </w:r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 xml:space="preserve">культуры, </w:t>
      </w:r>
      <w:proofErr w:type="gramStart"/>
      <w:r w:rsidRPr="00281CE8">
        <w:rPr>
          <w:rFonts w:ascii="Liberation Serif" w:hAnsi="Liberation Serif" w:cs="Liberation Serif"/>
          <w:sz w:val="28"/>
          <w:szCs w:val="28"/>
        </w:rPr>
        <w:t>находящимся</w:t>
      </w:r>
      <w:proofErr w:type="gramEnd"/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на территориях сельских поселений</w:t>
      </w:r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Свердловской области, и лучшим</w:t>
      </w:r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 xml:space="preserve">работникам </w:t>
      </w:r>
      <w:proofErr w:type="gramStart"/>
      <w:r w:rsidRPr="00281CE8">
        <w:rPr>
          <w:rFonts w:ascii="Liberation Serif" w:hAnsi="Liberation Serif" w:cs="Liberation Serif"/>
          <w:sz w:val="28"/>
          <w:szCs w:val="28"/>
        </w:rPr>
        <w:t>муниципальных</w:t>
      </w:r>
      <w:proofErr w:type="gramEnd"/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учреждений культуры, находящихся</w:t>
      </w:r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на территориях сельских</w:t>
      </w:r>
    </w:p>
    <w:p w:rsidR="00FA3106" w:rsidRPr="00281CE8" w:rsidRDefault="00FA310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поселений Свердловской области</w:t>
      </w:r>
    </w:p>
    <w:p w:rsidR="00FA3106" w:rsidRPr="00281CE8" w:rsidRDefault="00FA31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A3106" w:rsidRPr="00281CE8" w:rsidRDefault="00FA310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281CE8">
        <w:rPr>
          <w:rFonts w:ascii="Liberation Serif" w:hAnsi="Liberation Serif" w:cs="Liberation Serif"/>
          <w:sz w:val="28"/>
          <w:szCs w:val="28"/>
        </w:rPr>
        <w:t>Форма</w:t>
      </w:r>
    </w:p>
    <w:p w:rsidR="00FA3106" w:rsidRPr="00281CE8" w:rsidRDefault="00FA31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A3106" w:rsidRPr="00345E3A" w:rsidRDefault="00FA310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5E3A"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FA3106" w:rsidRPr="00281CE8" w:rsidRDefault="00FA310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45E3A">
        <w:rPr>
          <w:rFonts w:ascii="Liberation Serif" w:hAnsi="Liberation Serif" w:cs="Liberation Serif"/>
          <w:b/>
          <w:sz w:val="28"/>
          <w:szCs w:val="28"/>
        </w:rPr>
        <w:t>на участие в конкурсном отборе на получение денежного</w:t>
      </w:r>
      <w:r w:rsidR="00281CE8" w:rsidRPr="00345E3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45E3A">
        <w:rPr>
          <w:rFonts w:ascii="Liberation Serif" w:hAnsi="Liberation Serif" w:cs="Liberation Serif"/>
          <w:b/>
          <w:sz w:val="28"/>
          <w:szCs w:val="28"/>
        </w:rPr>
        <w:t>поощрения лучшими муниципальными учреждениями культуры,</w:t>
      </w:r>
      <w:r w:rsidR="00281CE8" w:rsidRPr="00345E3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45E3A">
        <w:rPr>
          <w:rFonts w:ascii="Liberation Serif" w:hAnsi="Liberation Serif" w:cs="Liberation Serif"/>
          <w:b/>
          <w:sz w:val="28"/>
          <w:szCs w:val="28"/>
        </w:rPr>
        <w:t>находящимися на территориях сельских поселений</w:t>
      </w:r>
      <w:r w:rsidR="00281CE8" w:rsidRPr="00345E3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45E3A">
        <w:rPr>
          <w:rFonts w:ascii="Liberation Serif" w:hAnsi="Liberation Serif" w:cs="Liberation Serif"/>
          <w:b/>
          <w:sz w:val="28"/>
          <w:szCs w:val="28"/>
        </w:rPr>
        <w:t>Свердл</w:t>
      </w:r>
      <w:r w:rsidR="00281CE8" w:rsidRPr="00345E3A">
        <w:rPr>
          <w:rFonts w:ascii="Liberation Serif" w:hAnsi="Liberation Serif" w:cs="Liberation Serif"/>
          <w:b/>
          <w:sz w:val="28"/>
          <w:szCs w:val="28"/>
        </w:rPr>
        <w:t>овской области, по направлению «</w:t>
      </w:r>
      <w:r w:rsidRPr="00345E3A">
        <w:rPr>
          <w:rFonts w:ascii="Liberation Serif" w:hAnsi="Liberation Serif" w:cs="Liberation Serif"/>
          <w:b/>
          <w:sz w:val="28"/>
          <w:szCs w:val="28"/>
        </w:rPr>
        <w:t>Библиотечное дело</w:t>
      </w:r>
      <w:r w:rsidR="00281CE8" w:rsidRPr="00281CE8">
        <w:rPr>
          <w:rFonts w:ascii="Liberation Serif" w:hAnsi="Liberation Serif" w:cs="Liberation Serif"/>
          <w:sz w:val="28"/>
          <w:szCs w:val="28"/>
        </w:rPr>
        <w:t>»</w:t>
      </w:r>
    </w:p>
    <w:p w:rsidR="00FA3106" w:rsidRPr="00281CE8" w:rsidRDefault="00FA310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986"/>
      </w:tblGrid>
      <w:tr w:rsidR="00FA3106" w:rsidRPr="00281CE8" w:rsidTr="00345E3A">
        <w:tc>
          <w:tcPr>
            <w:tcW w:w="1055" w:type="dxa"/>
          </w:tcPr>
          <w:p w:rsidR="00FA3106" w:rsidRPr="00281CE8" w:rsidRDefault="00FA310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8986" w:type="dxa"/>
          </w:tcPr>
          <w:p w:rsidR="00FA3106" w:rsidRPr="00281CE8" w:rsidRDefault="00FA310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Информация об учреждении и его деятельности</w:t>
            </w:r>
          </w:p>
        </w:tc>
      </w:tr>
    </w:tbl>
    <w:p w:rsidR="00FA3106" w:rsidRPr="00345E3A" w:rsidRDefault="00FA3106" w:rsidP="00281CE8">
      <w:pPr>
        <w:pStyle w:val="ConsPlusNonformat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528"/>
        <w:gridCol w:w="3458"/>
      </w:tblGrid>
      <w:tr w:rsidR="00345E3A" w:rsidRPr="00281CE8" w:rsidTr="00345E3A">
        <w:trPr>
          <w:tblHeader/>
        </w:trPr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 сельского населенного пункта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 учреждения (в соответствии с уставом)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Количество филиалов (или структурных подразделений) учреждения (при наличии)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Общая площадь помещений, кв. метров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Количество населенных пунктов, обслуживаемых учреждением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жителей, проживающих в населенных пунктах, обслуживаемых </w:t>
            </w: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учреждением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Учредитель учреждения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Дата создания учреждения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Место нахождения учреждения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Почтовый адрес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Юридический адрес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Номер контактного телефона, факса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Наличие реализованных в предыдущем году проектов по развитию библиотечного дела (перечислить с указанием сроков реализации)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Наличие реализованных в предыдущем году краеведческих проектов в деятельности библиотеки (да/нет)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rPr>
          <w:trHeight w:val="1028"/>
        </w:trPr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Участие в реализации муниципальных, региональных и общероссийских программ, проектов по развитию библиотечного дела в предыдущем году (перечислить)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Взаимодействие с органами местного самоуправления и органами государственной власти Свердловской области, учреждениями культуры, образования, молодежной политики, социального обеспечения (перечислить тех, с кем осуществлялось взаимодействие в течение предыдущего года)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 xml:space="preserve">Работа со средствами массовой информации, информационная и PR-деятельность (указать количество публикаций в средствах массовой </w:t>
            </w: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информации за предыдущий год)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Взаимодействие с пользователями услуг посредством блогов и социальных сетей (да/нет)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Наличие автоматизированной библиотечно-информационной системы (да/нет)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Количество культурно-массовых мероприятий, проведенных библиотекой в предыдущем году, всего</w:t>
            </w:r>
          </w:p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мероприятий, ориентированных на детей до 14 лет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мероприятий, ориентированных на молодежь от 15 до 30 лет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мероприятий, ориентированных на социально незащищенные группы населения (пенсионеров, людей с ограниченными возможностями здоровья и других)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8986" w:type="dxa"/>
            <w:gridSpan w:val="2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 xml:space="preserve">Статистические данные о деятельности учреждения за предыдущий год (указываются в соответствии с данными государственной статистической отчетности по </w:t>
            </w:r>
            <w:hyperlink r:id="rId5" w:history="1">
              <w:r w:rsidRPr="00281CE8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форме 6-НК</w:t>
              </w:r>
            </w:hyperlink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Число персональных компьютеров, всего</w:t>
            </w:r>
          </w:p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подключенных к информационно-телекоммуникационной сети "Интернет"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из числа компьютеров - для пользователей библиотеки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наличие собственного сайта библиотеки в информаци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онно-телекоммуникационной сети «Интернет»</w:t>
            </w:r>
            <w:bookmarkStart w:id="0" w:name="_GoBack"/>
            <w:bookmarkEnd w:id="0"/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 xml:space="preserve"> или </w:t>
            </w:r>
            <w:proofErr w:type="spellStart"/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web</w:t>
            </w:r>
            <w:proofErr w:type="spellEnd"/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-страницы (да/нет)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объем библиотечного фонда, экземпляров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объем электронного каталога, отражающего фонд библиотеки, записей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число пользователей, человек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число посещений библиотеки, человек</w:t>
            </w:r>
          </w:p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посещений массовых мероприятий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Число работников, относящихся к основному персоналу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Общая сумма финансирования учреждения, тыс. рублей</w:t>
            </w:r>
          </w:p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сумма средств, израсходованных на капитальный ремонт и (или) реставрацию, тыс. рублей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сумма средств, израсходованных на приобретение оборудования, тыс. рублей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сумма средств, израсходованных на комплектование фонда, тыс. рублей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5E3A" w:rsidRPr="00281CE8" w:rsidTr="00C31D6E">
        <w:tc>
          <w:tcPr>
            <w:tcW w:w="1055" w:type="dxa"/>
          </w:tcPr>
          <w:p w:rsidR="00345E3A" w:rsidRPr="00281CE8" w:rsidRDefault="00345E3A" w:rsidP="00C31D6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552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1CE8">
              <w:rPr>
                <w:rFonts w:ascii="Liberation Serif" w:hAnsi="Liberation Serif" w:cs="Liberation Serif"/>
                <w:sz w:val="28"/>
                <w:szCs w:val="28"/>
              </w:rP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учреждением (руководителем) в предыдущем году (перечислить, копии приложить)</w:t>
            </w:r>
          </w:p>
        </w:tc>
        <w:tc>
          <w:tcPr>
            <w:tcW w:w="3458" w:type="dxa"/>
          </w:tcPr>
          <w:p w:rsidR="00345E3A" w:rsidRPr="00281CE8" w:rsidRDefault="00345E3A" w:rsidP="00C31D6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45E3A" w:rsidRPr="00281CE8" w:rsidRDefault="00345E3A" w:rsidP="00345E3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45E3A" w:rsidRDefault="00345E3A" w:rsidP="00345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 / __________________________</w:t>
      </w:r>
    </w:p>
    <w:p w:rsidR="00345E3A" w:rsidRDefault="00345E3A" w:rsidP="00345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(подпись)               (расшифровка подписи)</w:t>
      </w:r>
    </w:p>
    <w:p w:rsidR="00345E3A" w:rsidRDefault="00345E3A" w:rsidP="00345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45E3A" w:rsidRDefault="00345E3A" w:rsidP="00345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органа местного самоуправления</w:t>
      </w:r>
    </w:p>
    <w:p w:rsidR="00345E3A" w:rsidRDefault="00345E3A" w:rsidP="00345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(учреждения), осуществляющего</w:t>
      </w:r>
    </w:p>
    <w:p w:rsidR="00345E3A" w:rsidRDefault="00345E3A" w:rsidP="00345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в сфере культуры       ____________ / __________________________</w:t>
      </w:r>
    </w:p>
    <w:p w:rsidR="00345E3A" w:rsidRDefault="00345E3A" w:rsidP="00345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(подпись)      (расшифровка подписи)</w:t>
      </w:r>
    </w:p>
    <w:p w:rsidR="00345E3A" w:rsidRDefault="00345E3A" w:rsidP="00345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E3A" w:rsidRDefault="00345E3A" w:rsidP="00345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М.П.</w:t>
      </w:r>
    </w:p>
    <w:p w:rsidR="00345E3A" w:rsidRPr="00281CE8" w:rsidRDefault="00345E3A" w:rsidP="00345E3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345E3A" w:rsidRPr="00281CE8" w:rsidRDefault="00345E3A" w:rsidP="00281CE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sectPr w:rsidR="00345E3A" w:rsidRPr="00281CE8" w:rsidSect="00281C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6"/>
    <w:rsid w:val="00281CE8"/>
    <w:rsid w:val="00345E3A"/>
    <w:rsid w:val="00BE3EC9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E70D704D53CCCF506B668FD9F11A9B50712B01F30CF44015C255C245ABE535BF1D3E51384F720C9E82BA06B75EA30943C71D92B296FCE247Y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Карчкова Жанна Юрьевна</cp:lastModifiedBy>
  <cp:revision>3</cp:revision>
  <dcterms:created xsi:type="dcterms:W3CDTF">2019-11-06T09:34:00Z</dcterms:created>
  <dcterms:modified xsi:type="dcterms:W3CDTF">2019-11-06T10:00:00Z</dcterms:modified>
</cp:coreProperties>
</file>