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C7E" w:rsidRPr="00DA1280" w:rsidRDefault="00087C7E" w:rsidP="00087C7E">
      <w:pPr>
        <w:pStyle w:val="ConsPlusNormal"/>
        <w:jc w:val="right"/>
        <w:outlineLvl w:val="0"/>
        <w:rPr>
          <w:rFonts w:ascii="Times New Roman" w:hAnsi="Times New Roman" w:cs="Times New Roman"/>
        </w:rPr>
      </w:pPr>
      <w:r w:rsidRPr="00DA1280">
        <w:rPr>
          <w:rFonts w:ascii="Times New Roman" w:hAnsi="Times New Roman" w:cs="Times New Roman"/>
        </w:rPr>
        <w:t>Приложение N 17</w:t>
      </w:r>
    </w:p>
    <w:p w:rsidR="00087C7E" w:rsidRPr="00DA1280" w:rsidRDefault="00087C7E" w:rsidP="00087C7E">
      <w:pPr>
        <w:pStyle w:val="ConsPlusNormal"/>
        <w:jc w:val="right"/>
        <w:rPr>
          <w:rFonts w:ascii="Times New Roman" w:hAnsi="Times New Roman" w:cs="Times New Roman"/>
        </w:rPr>
      </w:pPr>
      <w:r w:rsidRPr="00DA1280">
        <w:rPr>
          <w:rFonts w:ascii="Times New Roman" w:hAnsi="Times New Roman" w:cs="Times New Roman"/>
        </w:rPr>
        <w:t>к государственной программе</w:t>
      </w:r>
    </w:p>
    <w:p w:rsidR="00087C7E" w:rsidRPr="00DA1280" w:rsidRDefault="00087C7E" w:rsidP="00087C7E">
      <w:pPr>
        <w:pStyle w:val="ConsPlusNormal"/>
        <w:jc w:val="right"/>
        <w:rPr>
          <w:rFonts w:ascii="Times New Roman" w:hAnsi="Times New Roman" w:cs="Times New Roman"/>
        </w:rPr>
      </w:pPr>
      <w:r w:rsidRPr="00DA1280">
        <w:rPr>
          <w:rFonts w:ascii="Times New Roman" w:hAnsi="Times New Roman" w:cs="Times New Roman"/>
        </w:rPr>
        <w:t>"Развитие культуры</w:t>
      </w:r>
    </w:p>
    <w:p w:rsidR="00087C7E" w:rsidRPr="00DA1280" w:rsidRDefault="00087C7E" w:rsidP="00087C7E">
      <w:pPr>
        <w:pStyle w:val="ConsPlusNormal"/>
        <w:jc w:val="right"/>
        <w:rPr>
          <w:rFonts w:ascii="Times New Roman" w:hAnsi="Times New Roman" w:cs="Times New Roman"/>
        </w:rPr>
      </w:pPr>
      <w:r w:rsidRPr="00DA1280">
        <w:rPr>
          <w:rFonts w:ascii="Times New Roman" w:hAnsi="Times New Roman" w:cs="Times New Roman"/>
        </w:rPr>
        <w:t>в Свердловской области</w:t>
      </w:r>
    </w:p>
    <w:p w:rsidR="00087C7E" w:rsidRPr="00DA1280" w:rsidRDefault="00087C7E" w:rsidP="00087C7E">
      <w:pPr>
        <w:pStyle w:val="ConsPlusNormal"/>
        <w:jc w:val="right"/>
        <w:rPr>
          <w:rFonts w:ascii="Times New Roman" w:hAnsi="Times New Roman" w:cs="Times New Roman"/>
        </w:rPr>
      </w:pPr>
      <w:r w:rsidRPr="00DA1280">
        <w:rPr>
          <w:rFonts w:ascii="Times New Roman" w:hAnsi="Times New Roman" w:cs="Times New Roman"/>
        </w:rPr>
        <w:t>до 2024 года"</w:t>
      </w:r>
    </w:p>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pStyle w:val="ConsPlusNormal"/>
        <w:jc w:val="center"/>
        <w:rPr>
          <w:rFonts w:ascii="Times New Roman" w:hAnsi="Times New Roman" w:cs="Times New Roman"/>
        </w:rPr>
      </w:pPr>
      <w:r w:rsidRPr="00DA1280">
        <w:rPr>
          <w:rFonts w:ascii="Times New Roman" w:hAnsi="Times New Roman" w:cs="Times New Roman"/>
        </w:rPr>
        <w:t>ПОРЯДОК</w:t>
      </w:r>
    </w:p>
    <w:p w:rsidR="00087C7E" w:rsidRPr="00DA1280" w:rsidRDefault="00087C7E" w:rsidP="00087C7E">
      <w:pPr>
        <w:pStyle w:val="ConsPlusNormal"/>
        <w:jc w:val="center"/>
        <w:rPr>
          <w:rFonts w:ascii="Times New Roman" w:hAnsi="Times New Roman" w:cs="Times New Roman"/>
        </w:rPr>
      </w:pPr>
      <w:r w:rsidRPr="00DA1280">
        <w:rPr>
          <w:rFonts w:ascii="Times New Roman" w:hAnsi="Times New Roman" w:cs="Times New Roman"/>
        </w:rPr>
        <w:t>ПРЕДОСТАВЛЕНИЯ СУБСИДИЙ ИЗ ОБЛАСТНОГО БЮДЖЕТА БЮДЖЕТАМ</w:t>
      </w:r>
    </w:p>
    <w:p w:rsidR="00087C7E" w:rsidRPr="00DA1280" w:rsidRDefault="00087C7E" w:rsidP="00087C7E">
      <w:pPr>
        <w:pStyle w:val="ConsPlusNormal"/>
        <w:jc w:val="center"/>
        <w:rPr>
          <w:rFonts w:ascii="Times New Roman" w:hAnsi="Times New Roman" w:cs="Times New Roman"/>
        </w:rPr>
      </w:pPr>
      <w:r w:rsidRPr="00DA1280">
        <w:rPr>
          <w:rFonts w:ascii="Times New Roman" w:hAnsi="Times New Roman" w:cs="Times New Roman"/>
        </w:rPr>
        <w:t>МУНИЦИПАЛЬНЫХ РАЙОНОВ (ГОРОДСКИХ ОКРУГОВ), РАСПОЛОЖЕННЫХ</w:t>
      </w:r>
    </w:p>
    <w:p w:rsidR="00087C7E" w:rsidRPr="00DA1280" w:rsidRDefault="00087C7E" w:rsidP="00087C7E">
      <w:pPr>
        <w:pStyle w:val="ConsPlusNormal"/>
        <w:jc w:val="center"/>
        <w:rPr>
          <w:rFonts w:ascii="Times New Roman" w:hAnsi="Times New Roman" w:cs="Times New Roman"/>
        </w:rPr>
      </w:pPr>
      <w:r w:rsidRPr="00DA1280">
        <w:rPr>
          <w:rFonts w:ascii="Times New Roman" w:hAnsi="Times New Roman" w:cs="Times New Roman"/>
        </w:rPr>
        <w:t xml:space="preserve">НА ТЕРРИТОРИИ СВЕРДЛОВСКОЙ ОБЛАСТИ, НА ПРОВЕДЕНИЕ </w:t>
      </w:r>
      <w:proofErr w:type="gramStart"/>
      <w:r w:rsidRPr="00DA1280">
        <w:rPr>
          <w:rFonts w:ascii="Times New Roman" w:hAnsi="Times New Roman" w:cs="Times New Roman"/>
        </w:rPr>
        <w:t>РЕМОНТНЫХ</w:t>
      </w:r>
      <w:proofErr w:type="gramEnd"/>
    </w:p>
    <w:p w:rsidR="00087C7E" w:rsidRPr="00DA1280" w:rsidRDefault="00087C7E" w:rsidP="00087C7E">
      <w:pPr>
        <w:pStyle w:val="ConsPlusNormal"/>
        <w:jc w:val="center"/>
        <w:rPr>
          <w:rFonts w:ascii="Times New Roman" w:hAnsi="Times New Roman" w:cs="Times New Roman"/>
        </w:rPr>
      </w:pPr>
      <w:r w:rsidRPr="00DA1280">
        <w:rPr>
          <w:rFonts w:ascii="Times New Roman" w:hAnsi="Times New Roman" w:cs="Times New Roman"/>
        </w:rPr>
        <w:t>РАБОТ В ЗДАНИЯХ И ПОМЕЩЕНИЯХ, В КОТОРЫХ РАЗМЕЩАЮТСЯ</w:t>
      </w:r>
    </w:p>
    <w:p w:rsidR="00087C7E" w:rsidRPr="00DA1280" w:rsidRDefault="00087C7E" w:rsidP="00087C7E">
      <w:pPr>
        <w:pStyle w:val="ConsPlusNormal"/>
        <w:jc w:val="center"/>
        <w:rPr>
          <w:rFonts w:ascii="Times New Roman" w:hAnsi="Times New Roman" w:cs="Times New Roman"/>
        </w:rPr>
      </w:pPr>
      <w:r w:rsidRPr="00DA1280">
        <w:rPr>
          <w:rFonts w:ascii="Times New Roman" w:hAnsi="Times New Roman" w:cs="Times New Roman"/>
        </w:rPr>
        <w:t>ДЕТСКИЕ ШКОЛЫ ИСКУССТВ, И (ИЛИ) УКРЕПЛЕНИЕ</w:t>
      </w:r>
    </w:p>
    <w:p w:rsidR="00087C7E" w:rsidRPr="00DA1280" w:rsidRDefault="00087C7E" w:rsidP="00087C7E">
      <w:pPr>
        <w:pStyle w:val="ConsPlusNormal"/>
        <w:jc w:val="center"/>
        <w:rPr>
          <w:rFonts w:ascii="Times New Roman" w:hAnsi="Times New Roman" w:cs="Times New Roman"/>
        </w:rPr>
      </w:pPr>
      <w:r w:rsidRPr="00DA1280">
        <w:rPr>
          <w:rFonts w:ascii="Times New Roman" w:hAnsi="Times New Roman" w:cs="Times New Roman"/>
        </w:rPr>
        <w:t>МАТЕРИАЛЬНО-ТЕХНИЧЕСКОЙ БАЗЫ ТАКИХ ОРГАНИЗАЦИЙ (УЧРЕЖДЕНИЙ)</w:t>
      </w:r>
    </w:p>
    <w:p w:rsidR="00087C7E" w:rsidRPr="00DA1280" w:rsidRDefault="00087C7E" w:rsidP="00087C7E">
      <w:pPr>
        <w:pStyle w:val="ConsPlusNormal"/>
        <w:jc w:val="center"/>
        <w:rPr>
          <w:rFonts w:ascii="Times New Roman" w:hAnsi="Times New Roman" w:cs="Times New Roman"/>
        </w:rPr>
      </w:pPr>
      <w:r w:rsidRPr="00DA1280">
        <w:rPr>
          <w:rFonts w:ascii="Times New Roman" w:hAnsi="Times New Roman" w:cs="Times New Roman"/>
        </w:rPr>
        <w:t>И СУБСИДИЙ НА ОСНАЩЕНИЕ И МОДЕРНИЗАЦИЮ</w:t>
      </w:r>
    </w:p>
    <w:p w:rsidR="00087C7E" w:rsidRPr="00DA1280" w:rsidRDefault="00087C7E" w:rsidP="00087C7E">
      <w:pPr>
        <w:pStyle w:val="ConsPlusNormal"/>
        <w:jc w:val="center"/>
        <w:rPr>
          <w:rFonts w:ascii="Times New Roman" w:hAnsi="Times New Roman" w:cs="Times New Roman"/>
        </w:rPr>
      </w:pPr>
      <w:r w:rsidRPr="00DA1280">
        <w:rPr>
          <w:rFonts w:ascii="Times New Roman" w:hAnsi="Times New Roman" w:cs="Times New Roman"/>
        </w:rPr>
        <w:t>ДЕТСКИХ ШКОЛ ИСКУССТВ (ПО ВИДАМ ИСКУССТВ)</w:t>
      </w:r>
    </w:p>
    <w:p w:rsidR="00087C7E" w:rsidRPr="00DA1280" w:rsidRDefault="00087C7E" w:rsidP="00087C7E">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87C7E" w:rsidRPr="00DA1280" w:rsidTr="003F3669">
        <w:trPr>
          <w:jc w:val="center"/>
        </w:trPr>
        <w:tc>
          <w:tcPr>
            <w:tcW w:w="9294" w:type="dxa"/>
            <w:tcBorders>
              <w:top w:val="nil"/>
              <w:left w:val="single" w:sz="24" w:space="0" w:color="CED3F1"/>
              <w:bottom w:val="nil"/>
              <w:right w:val="single" w:sz="24" w:space="0" w:color="F4F3F8"/>
            </w:tcBorders>
            <w:shd w:val="clear" w:color="auto" w:fill="F4F3F8"/>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color w:val="392C69"/>
              </w:rPr>
              <w:t>Список изменяющих документов</w:t>
            </w:r>
          </w:p>
          <w:p w:rsidR="00087C7E" w:rsidRPr="00DA1280" w:rsidRDefault="00087C7E" w:rsidP="003F3669">
            <w:pPr>
              <w:pStyle w:val="ConsPlusNormal"/>
              <w:jc w:val="center"/>
              <w:rPr>
                <w:rFonts w:ascii="Times New Roman" w:hAnsi="Times New Roman" w:cs="Times New Roman"/>
              </w:rPr>
            </w:pPr>
            <w:proofErr w:type="gramStart"/>
            <w:r w:rsidRPr="00DA1280">
              <w:rPr>
                <w:rFonts w:ascii="Times New Roman" w:hAnsi="Times New Roman" w:cs="Times New Roman"/>
                <w:color w:val="392C69"/>
              </w:rPr>
              <w:t>(в ред. Постановлений Правительства Свердловской области</w:t>
            </w:r>
            <w:proofErr w:type="gramEnd"/>
          </w:p>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color w:val="392C69"/>
              </w:rPr>
              <w:t xml:space="preserve">от 13.05.2014 </w:t>
            </w:r>
            <w:hyperlink r:id="rId5" w:history="1">
              <w:r w:rsidRPr="00DA1280">
                <w:rPr>
                  <w:rFonts w:ascii="Times New Roman" w:hAnsi="Times New Roman" w:cs="Times New Roman"/>
                  <w:color w:val="0000FF"/>
                </w:rPr>
                <w:t>N 406-ПП</w:t>
              </w:r>
            </w:hyperlink>
            <w:r w:rsidRPr="00DA1280">
              <w:rPr>
                <w:rFonts w:ascii="Times New Roman" w:hAnsi="Times New Roman" w:cs="Times New Roman"/>
                <w:color w:val="392C69"/>
              </w:rPr>
              <w:t xml:space="preserve">, от 25.12.2014 </w:t>
            </w:r>
            <w:hyperlink r:id="rId6" w:history="1">
              <w:r w:rsidRPr="00DA1280">
                <w:rPr>
                  <w:rFonts w:ascii="Times New Roman" w:hAnsi="Times New Roman" w:cs="Times New Roman"/>
                  <w:color w:val="0000FF"/>
                </w:rPr>
                <w:t>N 1211-ПП</w:t>
              </w:r>
            </w:hyperlink>
            <w:r w:rsidRPr="00DA1280">
              <w:rPr>
                <w:rFonts w:ascii="Times New Roman" w:hAnsi="Times New Roman" w:cs="Times New Roman"/>
                <w:color w:val="392C69"/>
              </w:rPr>
              <w:t xml:space="preserve">, от 29.04.2015 </w:t>
            </w:r>
            <w:hyperlink r:id="rId7" w:history="1">
              <w:r w:rsidRPr="00DA1280">
                <w:rPr>
                  <w:rFonts w:ascii="Times New Roman" w:hAnsi="Times New Roman" w:cs="Times New Roman"/>
                  <w:color w:val="0000FF"/>
                </w:rPr>
                <w:t>N 321-ПП</w:t>
              </w:r>
            </w:hyperlink>
            <w:r w:rsidRPr="00DA1280">
              <w:rPr>
                <w:rFonts w:ascii="Times New Roman" w:hAnsi="Times New Roman" w:cs="Times New Roman"/>
                <w:color w:val="392C69"/>
              </w:rPr>
              <w:t>,</w:t>
            </w:r>
          </w:p>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color w:val="392C69"/>
              </w:rPr>
              <w:t xml:space="preserve">от 05.08.2015 </w:t>
            </w:r>
            <w:hyperlink r:id="rId8" w:history="1">
              <w:r w:rsidRPr="00DA1280">
                <w:rPr>
                  <w:rFonts w:ascii="Times New Roman" w:hAnsi="Times New Roman" w:cs="Times New Roman"/>
                  <w:color w:val="0000FF"/>
                </w:rPr>
                <w:t>N 705-ПП</w:t>
              </w:r>
            </w:hyperlink>
            <w:r w:rsidRPr="00DA1280">
              <w:rPr>
                <w:rFonts w:ascii="Times New Roman" w:hAnsi="Times New Roman" w:cs="Times New Roman"/>
                <w:color w:val="392C69"/>
              </w:rPr>
              <w:t xml:space="preserve">, от 31.05.2016 </w:t>
            </w:r>
            <w:hyperlink r:id="rId9" w:history="1">
              <w:r w:rsidRPr="00DA1280">
                <w:rPr>
                  <w:rFonts w:ascii="Times New Roman" w:hAnsi="Times New Roman" w:cs="Times New Roman"/>
                  <w:color w:val="0000FF"/>
                </w:rPr>
                <w:t>N 377-ПП</w:t>
              </w:r>
            </w:hyperlink>
            <w:r w:rsidRPr="00DA1280">
              <w:rPr>
                <w:rFonts w:ascii="Times New Roman" w:hAnsi="Times New Roman" w:cs="Times New Roman"/>
                <w:color w:val="392C69"/>
              </w:rPr>
              <w:t xml:space="preserve">, от 16.08.2016 </w:t>
            </w:r>
            <w:hyperlink r:id="rId10" w:history="1">
              <w:r w:rsidRPr="00DA1280">
                <w:rPr>
                  <w:rFonts w:ascii="Times New Roman" w:hAnsi="Times New Roman" w:cs="Times New Roman"/>
                  <w:color w:val="0000FF"/>
                </w:rPr>
                <w:t>N 575-ПП</w:t>
              </w:r>
            </w:hyperlink>
            <w:r w:rsidRPr="00DA1280">
              <w:rPr>
                <w:rFonts w:ascii="Times New Roman" w:hAnsi="Times New Roman" w:cs="Times New Roman"/>
                <w:color w:val="392C69"/>
              </w:rPr>
              <w:t>,</w:t>
            </w:r>
          </w:p>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color w:val="392C69"/>
              </w:rPr>
              <w:t xml:space="preserve">от 29.12.2016 </w:t>
            </w:r>
            <w:hyperlink r:id="rId11" w:history="1">
              <w:r w:rsidRPr="00DA1280">
                <w:rPr>
                  <w:rFonts w:ascii="Times New Roman" w:hAnsi="Times New Roman" w:cs="Times New Roman"/>
                  <w:color w:val="0000FF"/>
                </w:rPr>
                <w:t>N 962-ПП</w:t>
              </w:r>
            </w:hyperlink>
            <w:r w:rsidRPr="00DA1280">
              <w:rPr>
                <w:rFonts w:ascii="Times New Roman" w:hAnsi="Times New Roman" w:cs="Times New Roman"/>
                <w:color w:val="392C69"/>
              </w:rPr>
              <w:t xml:space="preserve">, от 14.09.2017 </w:t>
            </w:r>
            <w:hyperlink r:id="rId12" w:history="1">
              <w:r w:rsidRPr="00DA1280">
                <w:rPr>
                  <w:rFonts w:ascii="Times New Roman" w:hAnsi="Times New Roman" w:cs="Times New Roman"/>
                  <w:color w:val="0000FF"/>
                </w:rPr>
                <w:t>N 673-ПП</w:t>
              </w:r>
            </w:hyperlink>
            <w:r w:rsidRPr="00DA1280">
              <w:rPr>
                <w:rFonts w:ascii="Times New Roman" w:hAnsi="Times New Roman" w:cs="Times New Roman"/>
                <w:color w:val="392C69"/>
              </w:rPr>
              <w:t xml:space="preserve">, от 30.11.2017 </w:t>
            </w:r>
            <w:hyperlink r:id="rId13" w:history="1">
              <w:r w:rsidRPr="00DA1280">
                <w:rPr>
                  <w:rFonts w:ascii="Times New Roman" w:hAnsi="Times New Roman" w:cs="Times New Roman"/>
                  <w:color w:val="0000FF"/>
                </w:rPr>
                <w:t>N 891-ПП</w:t>
              </w:r>
            </w:hyperlink>
            <w:r w:rsidRPr="00DA1280">
              <w:rPr>
                <w:rFonts w:ascii="Times New Roman" w:hAnsi="Times New Roman" w:cs="Times New Roman"/>
                <w:color w:val="392C69"/>
              </w:rPr>
              <w:t>,</w:t>
            </w:r>
          </w:p>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color w:val="392C69"/>
              </w:rPr>
              <w:t xml:space="preserve">от 19.04.2018 </w:t>
            </w:r>
            <w:hyperlink r:id="rId14" w:history="1">
              <w:r w:rsidRPr="00DA1280">
                <w:rPr>
                  <w:rFonts w:ascii="Times New Roman" w:hAnsi="Times New Roman" w:cs="Times New Roman"/>
                  <w:color w:val="0000FF"/>
                </w:rPr>
                <w:t>N 206-ПП</w:t>
              </w:r>
            </w:hyperlink>
            <w:r w:rsidRPr="00DA1280">
              <w:rPr>
                <w:rFonts w:ascii="Times New Roman" w:hAnsi="Times New Roman" w:cs="Times New Roman"/>
                <w:color w:val="392C69"/>
              </w:rPr>
              <w:t>)</w:t>
            </w:r>
          </w:p>
        </w:tc>
      </w:tr>
    </w:tbl>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 xml:space="preserve">1. </w:t>
      </w:r>
      <w:proofErr w:type="gramStart"/>
      <w:r w:rsidRPr="00DA1280">
        <w:rPr>
          <w:rFonts w:ascii="Times New Roman" w:hAnsi="Times New Roman" w:cs="Times New Roman"/>
        </w:rPr>
        <w:t>Настоящий Порядок определяет условия предоставления из областного бюджета субсидий бюджетам муниципальных районов (городских округов), расположенных на территории Свердловской области, на проведение ремонтных работ в зданиях и помещениях, в которых размещаются детские школы искусств, и (или) укрепление материально-технической базы таких организаций (учреждений) и субсидий на оснащение и модернизацию детских школ искусств (по видам искусств) (далее - субсидии) в целях реализации мероприятий государственной</w:t>
      </w:r>
      <w:proofErr w:type="gramEnd"/>
      <w:r w:rsidRPr="00DA1280">
        <w:rPr>
          <w:rFonts w:ascii="Times New Roman" w:hAnsi="Times New Roman" w:cs="Times New Roman"/>
        </w:rPr>
        <w:t xml:space="preserve"> программы "Развитие культуры в Свердловской области до 2024 года".</w:t>
      </w: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2. Предоставление субсидий бюджетам муниципальных районов (городских округов), расположенных на территории Свердловской области (далее - муниципальные районы (городские округа)), осуществляется за счет средств областного бюджета и федерального бюджета в пределах утвержденных бюджетных ассигнований и лимитов бюджетных обязательств на указанные цели.</w:t>
      </w: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 xml:space="preserve">3. Утратил силу. - </w:t>
      </w:r>
      <w:hyperlink r:id="rId15" w:history="1">
        <w:r w:rsidRPr="00DA1280">
          <w:rPr>
            <w:rFonts w:ascii="Times New Roman" w:hAnsi="Times New Roman" w:cs="Times New Roman"/>
            <w:color w:val="0000FF"/>
          </w:rPr>
          <w:t>Постановление</w:t>
        </w:r>
      </w:hyperlink>
      <w:r w:rsidRPr="00DA1280">
        <w:rPr>
          <w:rFonts w:ascii="Times New Roman" w:hAnsi="Times New Roman" w:cs="Times New Roman"/>
        </w:rPr>
        <w:t xml:space="preserve"> Правительства Свердловской области от 25.12.2014 N 1211-ПП.</w:t>
      </w: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4. Субсидии предоставляются бюджетам муниципальных районов (городских округов), прошедших конкурсный отбор.</w:t>
      </w: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 xml:space="preserve">5. </w:t>
      </w:r>
      <w:proofErr w:type="gramStart"/>
      <w:r w:rsidRPr="00DA1280">
        <w:rPr>
          <w:rFonts w:ascii="Times New Roman" w:hAnsi="Times New Roman" w:cs="Times New Roman"/>
        </w:rPr>
        <w:t xml:space="preserve">Средства, выделяемые из областного бюджета в форме субсидий, зачисляются в доходы бюджетов муниципальных районов (городских округов) и расходуются на предоставление финансовой поддержки муниципальных учреждений дополнительного образования детей, относящихся к виду "детская школа искусств", для финансирования расходов согласно </w:t>
      </w:r>
      <w:hyperlink w:anchor="P27" w:history="1">
        <w:r w:rsidRPr="00DA1280">
          <w:rPr>
            <w:rFonts w:ascii="Times New Roman" w:hAnsi="Times New Roman" w:cs="Times New Roman"/>
            <w:color w:val="0000FF"/>
          </w:rPr>
          <w:t>пункту 3</w:t>
        </w:r>
      </w:hyperlink>
      <w:r w:rsidRPr="00DA1280">
        <w:rPr>
          <w:rFonts w:ascii="Times New Roman" w:hAnsi="Times New Roman" w:cs="Times New Roman"/>
        </w:rPr>
        <w:t xml:space="preserve"> Порядка проведения конкурсного отбора на предоставление субсидий из областного бюджета бюджетам муниципальных районов (городских округов), расположенных на территории Свердловской области, на</w:t>
      </w:r>
      <w:proofErr w:type="gramEnd"/>
      <w:r w:rsidRPr="00DA1280">
        <w:rPr>
          <w:rFonts w:ascii="Times New Roman" w:hAnsi="Times New Roman" w:cs="Times New Roman"/>
        </w:rPr>
        <w:t xml:space="preserve"> </w:t>
      </w:r>
      <w:proofErr w:type="gramStart"/>
      <w:r w:rsidRPr="00DA1280">
        <w:rPr>
          <w:rFonts w:ascii="Times New Roman" w:hAnsi="Times New Roman" w:cs="Times New Roman"/>
        </w:rPr>
        <w:t>проведение ремонтных работ в зданиях и помещениях, в которых размещаются детские школы искусств, и (или) укрепление материально-технической базы таких организаций (учреждений) и субсидий на оснащение и модернизацию детских школ искусств (по видам искусств) за счет средств федерального бюджета в рамках реализации мероприятий государственной программы "Развитие культуры в Свердловской области до 2024 года".</w:t>
      </w:r>
      <w:proofErr w:type="gramEnd"/>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Средства, полученные из федерального бюджета в форме субсидий, подлежат зачислению в доходы бюджетов муниципальных районов (городских округов) по соответствующей бюджетной классификации и расходуются на оснащение и модернизацию детских школ искусств (по видам искусств).</w:t>
      </w:r>
    </w:p>
    <w:p w:rsidR="00087C7E" w:rsidRPr="00DA1280" w:rsidRDefault="00087C7E" w:rsidP="00087C7E">
      <w:pPr>
        <w:pStyle w:val="ConsPlusNormal"/>
        <w:jc w:val="both"/>
        <w:rPr>
          <w:rFonts w:ascii="Times New Roman" w:hAnsi="Times New Roman" w:cs="Times New Roman"/>
        </w:rPr>
      </w:pPr>
      <w:r w:rsidRPr="00DA1280">
        <w:rPr>
          <w:rFonts w:ascii="Times New Roman" w:hAnsi="Times New Roman" w:cs="Times New Roman"/>
        </w:rPr>
        <w:t xml:space="preserve">(часть вторая в ред. </w:t>
      </w:r>
      <w:hyperlink r:id="rId16" w:history="1">
        <w:r w:rsidRPr="00DA1280">
          <w:rPr>
            <w:rFonts w:ascii="Times New Roman" w:hAnsi="Times New Roman" w:cs="Times New Roman"/>
            <w:color w:val="0000FF"/>
          </w:rPr>
          <w:t>Постановления</w:t>
        </w:r>
      </w:hyperlink>
      <w:r w:rsidRPr="00DA1280">
        <w:rPr>
          <w:rFonts w:ascii="Times New Roman" w:hAnsi="Times New Roman" w:cs="Times New Roman"/>
        </w:rPr>
        <w:t xml:space="preserve"> Правительства Свердловской области от 19.04.2018 N 206-ПП)</w:t>
      </w: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 xml:space="preserve">6. Субсидии предоставляются на основании </w:t>
      </w:r>
      <w:hyperlink w:anchor="P637" w:history="1">
        <w:r w:rsidRPr="00DA1280">
          <w:rPr>
            <w:rFonts w:ascii="Times New Roman" w:hAnsi="Times New Roman" w:cs="Times New Roman"/>
            <w:color w:val="0000FF"/>
          </w:rPr>
          <w:t>соглашения</w:t>
        </w:r>
      </w:hyperlink>
      <w:r w:rsidRPr="00DA1280">
        <w:rPr>
          <w:rFonts w:ascii="Times New Roman" w:hAnsi="Times New Roman" w:cs="Times New Roman"/>
        </w:rPr>
        <w:t xml:space="preserve"> о предоставлении субсидии бюджетам муниципальных районов (городских округов), заключаемого Министерством с органами местного самоуправления муниципальных районов (городских округов) по форме согласно приложению к настоящему Порядку.</w:t>
      </w: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7. Соглашение о предоставлении субсидии бюджетам муниципальных районов (городских округов) заключается в течение 30 календарных дней после вступления в силу постановления Правительства Свердловской области об утверждении распределения субсидий между бюджетами муниципальных районов (городских округов).</w:t>
      </w: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lastRenderedPageBreak/>
        <w:t>Субсидия бюджету муниципального района (городского округа) направляется Министерством в течение 7 рабочих дней со дня подписания соглашения о предоставлении субсидии бюджетам муниципальных районов (городских округов).</w:t>
      </w: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8. Орган местного самоуправления муниципального района (городского округа) представляет в Министерство по установленным соглашением о предоставлении субсидии бюджетам муниципальных районов (городских округов) (далее - соглашение) формам:</w:t>
      </w:r>
    </w:p>
    <w:p w:rsidR="00087C7E" w:rsidRPr="00DA1280" w:rsidRDefault="00087C7E" w:rsidP="00087C7E">
      <w:pPr>
        <w:pStyle w:val="ConsPlusNormal"/>
        <w:ind w:firstLine="540"/>
        <w:jc w:val="both"/>
        <w:rPr>
          <w:rFonts w:ascii="Times New Roman" w:hAnsi="Times New Roman" w:cs="Times New Roman"/>
        </w:rPr>
      </w:pPr>
      <w:proofErr w:type="gramStart"/>
      <w:r w:rsidRPr="00DA1280">
        <w:rPr>
          <w:rFonts w:ascii="Times New Roman" w:hAnsi="Times New Roman" w:cs="Times New Roman"/>
        </w:rPr>
        <w:t>1) ежеквартальный отчет об использовании средств областного бюджета и федерального бюджета, предоставленных в форме субсидии бюджету муниципального района (городского округа), - не позднее 10 числа месяца, следующего за отчетным кварталом;</w:t>
      </w:r>
      <w:proofErr w:type="gramEnd"/>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2) итоговый отчет об использовании средств областного бюджета и федерального бюджета, предоставленных в форме субсидии бюджету муниципального района (городского округа), - не позднее 20 января года, следующего за отчетным годом;</w:t>
      </w: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3) ежеквартальный отчет о достижении значений показателей результативности использования субсидии - не позднее 10 числа месяца, следующего за отчетным кварталом;</w:t>
      </w: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4) итоговый отчет о достижении значений показателей результативности использования субсидии - не позднее 20 января года, следующего за отчетным годом.</w:t>
      </w: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Отчеты представляются в электронном виде и на бумажном носителе.</w:t>
      </w: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Ответственность за достоверность представляемых Министерству сведений возлагается на орган местного самоуправления муниципального района (городского округа).</w:t>
      </w: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9. Показателями результативности использования субсидии являются доля детских школ искусств (по видам искусств), находящихся в удовлетворительном состоянии, в общем количестве таких организаций и доля детских школ искусств (по видам искусств), оснащенных современным специализированным учебным оборудованием, в общем количестве таких организаций.</w:t>
      </w: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 xml:space="preserve">Значения </w:t>
      </w:r>
      <w:hyperlink w:anchor="P797" w:history="1">
        <w:r w:rsidRPr="00DA1280">
          <w:rPr>
            <w:rFonts w:ascii="Times New Roman" w:hAnsi="Times New Roman" w:cs="Times New Roman"/>
            <w:color w:val="0000FF"/>
          </w:rPr>
          <w:t>показателей</w:t>
        </w:r>
      </w:hyperlink>
      <w:r w:rsidRPr="00DA1280">
        <w:rPr>
          <w:rFonts w:ascii="Times New Roman" w:hAnsi="Times New Roman" w:cs="Times New Roman"/>
        </w:rPr>
        <w:t xml:space="preserve"> результативности использования субсидии устанавливаются Министерством при заключении соглашения в соответствии с приложением N 1 к соглашению.</w:t>
      </w: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10. Министерство в срок до 1 марта года, следующего за отчетным годом, проводит оценку результативности использования субсидии и выполнения органами местного самоуправления муниципальных районов (городских округов) обязательств по достижению значений показателей результативности использования субсидии, установленных соглашениями, на основании данных в отчетах, представленных органами местного самоуправления муниципальных районов (городских округов).</w:t>
      </w: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 xml:space="preserve">11. </w:t>
      </w:r>
      <w:proofErr w:type="gramStart"/>
      <w:r w:rsidRPr="00DA1280">
        <w:rPr>
          <w:rFonts w:ascii="Times New Roman" w:hAnsi="Times New Roman" w:cs="Times New Roman"/>
        </w:rPr>
        <w:t xml:space="preserve">В случае если органом местного самоуправления муниципального района (городского округа) не достигнуто (не достигнуты) значение показателя (значения показателей) результативности использования субсидии, установленное (установленные) соглашением, на дату представления итогового отчета, часть субсидии, рассчитанная в соответствии с </w:t>
      </w:r>
      <w:hyperlink r:id="rId17" w:history="1">
        <w:r w:rsidRPr="00DA1280">
          <w:rPr>
            <w:rFonts w:ascii="Times New Roman" w:hAnsi="Times New Roman" w:cs="Times New Roman"/>
            <w:color w:val="0000FF"/>
          </w:rPr>
          <w:t>пунктами 16</w:t>
        </w:r>
      </w:hyperlink>
      <w:r w:rsidRPr="00DA1280">
        <w:rPr>
          <w:rFonts w:ascii="Times New Roman" w:hAnsi="Times New Roman" w:cs="Times New Roman"/>
        </w:rPr>
        <w:t xml:space="preserve"> - </w:t>
      </w:r>
      <w:hyperlink r:id="rId18" w:history="1">
        <w:r w:rsidRPr="00DA1280">
          <w:rPr>
            <w:rFonts w:ascii="Times New Roman" w:hAnsi="Times New Roman" w:cs="Times New Roman"/>
            <w:color w:val="0000FF"/>
          </w:rPr>
          <w:t>18</w:t>
        </w:r>
      </w:hyperlink>
      <w:r w:rsidRPr="00DA1280">
        <w:rPr>
          <w:rFonts w:ascii="Times New Roman" w:hAnsi="Times New Roman" w:cs="Times New Roman"/>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w:t>
      </w:r>
      <w:proofErr w:type="gramEnd"/>
      <w:r w:rsidRPr="00DA1280">
        <w:rPr>
          <w:rFonts w:ascii="Times New Roman" w:hAnsi="Times New Roman" w:cs="Times New Roman"/>
        </w:rPr>
        <w:t xml:space="preserve"> "О формировании, предоставлении и распределении субсидий из федерального бюджета бюджетам субъектов Российской Федерации", подлежит возврату в областной бюджет.</w:t>
      </w:r>
    </w:p>
    <w:p w:rsidR="00087C7E" w:rsidRPr="00DA1280" w:rsidRDefault="00087C7E" w:rsidP="00E813D2">
      <w:pPr>
        <w:pStyle w:val="ConsPlusNormal"/>
        <w:ind w:firstLine="540"/>
        <w:jc w:val="both"/>
        <w:rPr>
          <w:rFonts w:ascii="Times New Roman" w:hAnsi="Times New Roman" w:cs="Times New Roman"/>
        </w:rPr>
      </w:pPr>
      <w:r w:rsidRPr="00DA1280">
        <w:rPr>
          <w:rFonts w:ascii="Times New Roman" w:hAnsi="Times New Roman" w:cs="Times New Roman"/>
        </w:rPr>
        <w:t>Требование о возврате средств в областной бюджет с указанием объема субсидии и сроков возврата направляется Министерством в орган местного самоуправления муниципального района (городского округа) в течение четырнадцати календарных дней после проведения оценки результативности использования субсидии органами местного самоуправления муниципальных районов (городских округов).</w:t>
      </w: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 xml:space="preserve">12. </w:t>
      </w:r>
      <w:proofErr w:type="gramStart"/>
      <w:r w:rsidRPr="00DA1280">
        <w:rPr>
          <w:rFonts w:ascii="Times New Roman" w:hAnsi="Times New Roman" w:cs="Times New Roman"/>
        </w:rPr>
        <w:t>Средства, полученные из областного и федерального бюджетов в форме субсидий, носят целевой характер и не могут быть использованы на иные цели.</w:t>
      </w:r>
      <w:proofErr w:type="gramEnd"/>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 xml:space="preserve">В целях эффективного и экономного использования средств областного бюджета при сокращении объема финансирования мероприятий, в том числе в случае экономии средств, возникшей в ходе проведения торгов, размер субсидии из областного бюджета сокращается пропорционально объему средств, направленных на финансирование мероприятий из местного бюджета, с учетом установленного уровня </w:t>
      </w:r>
      <w:proofErr w:type="spellStart"/>
      <w:r w:rsidRPr="00DA1280">
        <w:rPr>
          <w:rFonts w:ascii="Times New Roman" w:hAnsi="Times New Roman" w:cs="Times New Roman"/>
        </w:rPr>
        <w:t>софинансирования</w:t>
      </w:r>
      <w:proofErr w:type="spellEnd"/>
      <w:r w:rsidRPr="00DA1280">
        <w:rPr>
          <w:rFonts w:ascii="Times New Roman" w:hAnsi="Times New Roman" w:cs="Times New Roman"/>
        </w:rPr>
        <w:t>.</w:t>
      </w: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13. Несоблюдение органом местного самоуправления муниципального района (городского округа) условий предоставления субсидии и нецелевое использование бюджетных сре</w:t>
      </w:r>
      <w:proofErr w:type="gramStart"/>
      <w:r w:rsidRPr="00DA1280">
        <w:rPr>
          <w:rFonts w:ascii="Times New Roman" w:hAnsi="Times New Roman" w:cs="Times New Roman"/>
        </w:rPr>
        <w:t>дств вл</w:t>
      </w:r>
      <w:proofErr w:type="gramEnd"/>
      <w:r w:rsidRPr="00DA1280">
        <w:rPr>
          <w:rFonts w:ascii="Times New Roman" w:hAnsi="Times New Roman" w:cs="Times New Roman"/>
        </w:rPr>
        <w:t>ечет применение мер ответственности, предусмотренных административным, уголовным и бюджетным законодательством Российской Федерации.</w:t>
      </w: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14. Министерство обеспечивает соблюдение органами местного самоуправления муниципальных районов (городских округов) условий, целей и порядка, установленных при их предоставлении.</w:t>
      </w: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 xml:space="preserve">Внутренний государственный финансовый </w:t>
      </w:r>
      <w:proofErr w:type="gramStart"/>
      <w:r w:rsidRPr="00DA1280">
        <w:rPr>
          <w:rFonts w:ascii="Times New Roman" w:hAnsi="Times New Roman" w:cs="Times New Roman"/>
        </w:rPr>
        <w:t>контроль за</w:t>
      </w:r>
      <w:proofErr w:type="gramEnd"/>
      <w:r w:rsidRPr="00DA1280">
        <w:rPr>
          <w:rFonts w:ascii="Times New Roman" w:hAnsi="Times New Roman" w:cs="Times New Roman"/>
        </w:rPr>
        <w:t xml:space="preserve"> использованием бюджетных средств осуществляется Министерством финансов Свердловской области.</w:t>
      </w: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 xml:space="preserve">Внешний государственный финансовый </w:t>
      </w:r>
      <w:proofErr w:type="gramStart"/>
      <w:r w:rsidRPr="00DA1280">
        <w:rPr>
          <w:rFonts w:ascii="Times New Roman" w:hAnsi="Times New Roman" w:cs="Times New Roman"/>
        </w:rPr>
        <w:t>контроль за</w:t>
      </w:r>
      <w:proofErr w:type="gramEnd"/>
      <w:r w:rsidRPr="00DA1280">
        <w:rPr>
          <w:rFonts w:ascii="Times New Roman" w:hAnsi="Times New Roman" w:cs="Times New Roman"/>
        </w:rPr>
        <w:t xml:space="preserve"> использованием бюджетных средств осуществляется Счетной палатой Свердловской области.</w:t>
      </w:r>
    </w:p>
    <w:p w:rsidR="00087C7E" w:rsidRPr="00DA1280" w:rsidRDefault="00087C7E" w:rsidP="00087C7E">
      <w:pPr>
        <w:pStyle w:val="ConsPlusNormal"/>
        <w:jc w:val="both"/>
        <w:rPr>
          <w:rFonts w:ascii="Times New Roman" w:hAnsi="Times New Roman" w:cs="Times New Roman"/>
        </w:rPr>
      </w:pPr>
      <w:r w:rsidRPr="00DA1280">
        <w:rPr>
          <w:rFonts w:ascii="Times New Roman" w:hAnsi="Times New Roman" w:cs="Times New Roman"/>
        </w:rPr>
        <w:t xml:space="preserve">(п. 14 </w:t>
      </w:r>
      <w:proofErr w:type="gramStart"/>
      <w:r w:rsidRPr="00DA1280">
        <w:rPr>
          <w:rFonts w:ascii="Times New Roman" w:hAnsi="Times New Roman" w:cs="Times New Roman"/>
        </w:rPr>
        <w:t>введен</w:t>
      </w:r>
      <w:proofErr w:type="gramEnd"/>
      <w:r w:rsidRPr="00DA1280">
        <w:rPr>
          <w:rFonts w:ascii="Times New Roman" w:hAnsi="Times New Roman" w:cs="Times New Roman"/>
        </w:rPr>
        <w:t xml:space="preserve"> </w:t>
      </w:r>
      <w:hyperlink r:id="rId19" w:history="1">
        <w:r w:rsidRPr="00DA1280">
          <w:rPr>
            <w:rFonts w:ascii="Times New Roman" w:hAnsi="Times New Roman" w:cs="Times New Roman"/>
            <w:color w:val="0000FF"/>
          </w:rPr>
          <w:t>Постановлением</w:t>
        </w:r>
      </w:hyperlink>
      <w:r w:rsidRPr="00DA1280">
        <w:rPr>
          <w:rFonts w:ascii="Times New Roman" w:hAnsi="Times New Roman" w:cs="Times New Roman"/>
        </w:rPr>
        <w:t xml:space="preserve"> Правительства Свердловской области от 19.04.2018 N 206-ПП)</w:t>
      </w: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lastRenderedPageBreak/>
        <w:t>15. При выявлении Министерством несоблюдения условий, установленных для предоставления субсидии, а также факта представления недостоверных сведений для получения субсидии субсидия подлежит возврату в областной бюджет в течение десяти календарных дней со дня получения органом местного самоуправления муниципального района (городского округа) соответствующего требования.</w:t>
      </w:r>
    </w:p>
    <w:p w:rsidR="00087C7E" w:rsidRPr="00DA1280" w:rsidRDefault="00087C7E" w:rsidP="00E813D2">
      <w:pPr>
        <w:pStyle w:val="ConsPlusNormal"/>
        <w:ind w:firstLine="540"/>
        <w:jc w:val="both"/>
        <w:rPr>
          <w:rFonts w:ascii="Times New Roman" w:hAnsi="Times New Roman" w:cs="Times New Roman"/>
        </w:rPr>
      </w:pPr>
      <w:r w:rsidRPr="00DA1280">
        <w:rPr>
          <w:rFonts w:ascii="Times New Roman" w:hAnsi="Times New Roman" w:cs="Times New Roman"/>
        </w:rPr>
        <w:t>При невозврате субсидии в указанный срок Министерство принимает меры по взысканию с органа местного самоуправления муниципального района (городского округа) бюджетных средств, подлежащих возврату в областной бюджет, в судебном порядке.</w:t>
      </w:r>
    </w:p>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pStyle w:val="ConsPlusNormal"/>
        <w:jc w:val="both"/>
        <w:rPr>
          <w:rFonts w:ascii="Times New Roman" w:hAnsi="Times New Roman" w:cs="Times New Roman"/>
        </w:rPr>
      </w:pPr>
    </w:p>
    <w:p w:rsidR="00087C7E" w:rsidRPr="00DA1280" w:rsidRDefault="00087C7E" w:rsidP="00E813D2">
      <w:pPr>
        <w:pStyle w:val="ConsPlusNonformat"/>
        <w:jc w:val="right"/>
        <w:rPr>
          <w:rFonts w:ascii="Times New Roman" w:hAnsi="Times New Roman" w:cs="Times New Roman"/>
        </w:rPr>
      </w:pPr>
      <w:r w:rsidRPr="00DA1280">
        <w:rPr>
          <w:rFonts w:ascii="Times New Roman" w:hAnsi="Times New Roman" w:cs="Times New Roman"/>
        </w:rPr>
        <w:t>Форма                                                            Приложение</w:t>
      </w:r>
    </w:p>
    <w:p w:rsidR="00087C7E" w:rsidRPr="00DA1280" w:rsidRDefault="00087C7E" w:rsidP="00E813D2">
      <w:pPr>
        <w:pStyle w:val="ConsPlusNonformat"/>
        <w:jc w:val="right"/>
        <w:rPr>
          <w:rFonts w:ascii="Times New Roman" w:hAnsi="Times New Roman" w:cs="Times New Roman"/>
        </w:rPr>
      </w:pPr>
      <w:r w:rsidRPr="00DA1280">
        <w:rPr>
          <w:rFonts w:ascii="Times New Roman" w:hAnsi="Times New Roman" w:cs="Times New Roman"/>
        </w:rPr>
        <w:t xml:space="preserve">                                                   к Порядку предоставления</w:t>
      </w:r>
    </w:p>
    <w:p w:rsidR="00087C7E" w:rsidRPr="00DA1280" w:rsidRDefault="00087C7E" w:rsidP="00E813D2">
      <w:pPr>
        <w:pStyle w:val="ConsPlusNonformat"/>
        <w:jc w:val="right"/>
        <w:rPr>
          <w:rFonts w:ascii="Times New Roman" w:hAnsi="Times New Roman" w:cs="Times New Roman"/>
        </w:rPr>
      </w:pPr>
      <w:r w:rsidRPr="00DA1280">
        <w:rPr>
          <w:rFonts w:ascii="Times New Roman" w:hAnsi="Times New Roman" w:cs="Times New Roman"/>
        </w:rPr>
        <w:t xml:space="preserve">                                                     субсидий из </w:t>
      </w:r>
      <w:proofErr w:type="gramStart"/>
      <w:r w:rsidRPr="00DA1280">
        <w:rPr>
          <w:rFonts w:ascii="Times New Roman" w:hAnsi="Times New Roman" w:cs="Times New Roman"/>
        </w:rPr>
        <w:t>областного</w:t>
      </w:r>
      <w:proofErr w:type="gramEnd"/>
    </w:p>
    <w:p w:rsidR="00087C7E" w:rsidRPr="00DA1280" w:rsidRDefault="00087C7E" w:rsidP="00E813D2">
      <w:pPr>
        <w:pStyle w:val="ConsPlusNonformat"/>
        <w:jc w:val="right"/>
        <w:rPr>
          <w:rFonts w:ascii="Times New Roman" w:hAnsi="Times New Roman" w:cs="Times New Roman"/>
        </w:rPr>
      </w:pPr>
      <w:r w:rsidRPr="00DA1280">
        <w:rPr>
          <w:rFonts w:ascii="Times New Roman" w:hAnsi="Times New Roman" w:cs="Times New Roman"/>
        </w:rPr>
        <w:t xml:space="preserve">                                             бюджета бюджетам </w:t>
      </w:r>
      <w:proofErr w:type="gramStart"/>
      <w:r w:rsidRPr="00DA1280">
        <w:rPr>
          <w:rFonts w:ascii="Times New Roman" w:hAnsi="Times New Roman" w:cs="Times New Roman"/>
        </w:rPr>
        <w:t>муниципальных</w:t>
      </w:r>
      <w:proofErr w:type="gramEnd"/>
    </w:p>
    <w:p w:rsidR="00087C7E" w:rsidRPr="00DA1280" w:rsidRDefault="00087C7E" w:rsidP="00E813D2">
      <w:pPr>
        <w:pStyle w:val="ConsPlusNonformat"/>
        <w:jc w:val="right"/>
        <w:rPr>
          <w:rFonts w:ascii="Times New Roman" w:hAnsi="Times New Roman" w:cs="Times New Roman"/>
        </w:rPr>
      </w:pPr>
      <w:r w:rsidRPr="00DA1280">
        <w:rPr>
          <w:rFonts w:ascii="Times New Roman" w:hAnsi="Times New Roman" w:cs="Times New Roman"/>
        </w:rPr>
        <w:t xml:space="preserve">                                               районов (городских округов),</w:t>
      </w:r>
    </w:p>
    <w:p w:rsidR="00087C7E" w:rsidRPr="00DA1280" w:rsidRDefault="00087C7E" w:rsidP="00E813D2">
      <w:pPr>
        <w:pStyle w:val="ConsPlusNonformat"/>
        <w:jc w:val="right"/>
        <w:rPr>
          <w:rFonts w:ascii="Times New Roman" w:hAnsi="Times New Roman" w:cs="Times New Roman"/>
        </w:rPr>
      </w:pPr>
      <w:r w:rsidRPr="00DA1280">
        <w:rPr>
          <w:rFonts w:ascii="Times New Roman" w:hAnsi="Times New Roman" w:cs="Times New Roman"/>
        </w:rPr>
        <w:t xml:space="preserve">                                                </w:t>
      </w:r>
      <w:proofErr w:type="gramStart"/>
      <w:r w:rsidRPr="00DA1280">
        <w:rPr>
          <w:rFonts w:ascii="Times New Roman" w:hAnsi="Times New Roman" w:cs="Times New Roman"/>
        </w:rPr>
        <w:t>расположенных</w:t>
      </w:r>
      <w:proofErr w:type="gramEnd"/>
      <w:r w:rsidRPr="00DA1280">
        <w:rPr>
          <w:rFonts w:ascii="Times New Roman" w:hAnsi="Times New Roman" w:cs="Times New Roman"/>
        </w:rPr>
        <w:t xml:space="preserve"> на территории</w:t>
      </w:r>
    </w:p>
    <w:p w:rsidR="00087C7E" w:rsidRPr="00DA1280" w:rsidRDefault="00087C7E" w:rsidP="00E813D2">
      <w:pPr>
        <w:pStyle w:val="ConsPlusNonformat"/>
        <w:jc w:val="right"/>
        <w:rPr>
          <w:rFonts w:ascii="Times New Roman" w:hAnsi="Times New Roman" w:cs="Times New Roman"/>
        </w:rPr>
      </w:pPr>
      <w:r w:rsidRPr="00DA1280">
        <w:rPr>
          <w:rFonts w:ascii="Times New Roman" w:hAnsi="Times New Roman" w:cs="Times New Roman"/>
        </w:rPr>
        <w:t xml:space="preserve">                                                      Свердловской области,</w:t>
      </w:r>
    </w:p>
    <w:p w:rsidR="00087C7E" w:rsidRPr="00DA1280" w:rsidRDefault="00087C7E" w:rsidP="00E813D2">
      <w:pPr>
        <w:pStyle w:val="ConsPlusNonformat"/>
        <w:jc w:val="right"/>
        <w:rPr>
          <w:rFonts w:ascii="Times New Roman" w:hAnsi="Times New Roman" w:cs="Times New Roman"/>
        </w:rPr>
      </w:pPr>
      <w:r w:rsidRPr="00DA1280">
        <w:rPr>
          <w:rFonts w:ascii="Times New Roman" w:hAnsi="Times New Roman" w:cs="Times New Roman"/>
        </w:rPr>
        <w:t xml:space="preserve">                                                    на проведение </w:t>
      </w:r>
      <w:proofErr w:type="gramStart"/>
      <w:r w:rsidRPr="00DA1280">
        <w:rPr>
          <w:rFonts w:ascii="Times New Roman" w:hAnsi="Times New Roman" w:cs="Times New Roman"/>
        </w:rPr>
        <w:t>ремонтных</w:t>
      </w:r>
      <w:proofErr w:type="gramEnd"/>
    </w:p>
    <w:p w:rsidR="00087C7E" w:rsidRPr="00DA1280" w:rsidRDefault="00087C7E" w:rsidP="00E813D2">
      <w:pPr>
        <w:pStyle w:val="ConsPlusNonformat"/>
        <w:jc w:val="right"/>
        <w:rPr>
          <w:rFonts w:ascii="Times New Roman" w:hAnsi="Times New Roman" w:cs="Times New Roman"/>
        </w:rPr>
      </w:pPr>
      <w:r w:rsidRPr="00DA1280">
        <w:rPr>
          <w:rFonts w:ascii="Times New Roman" w:hAnsi="Times New Roman" w:cs="Times New Roman"/>
        </w:rPr>
        <w:t xml:space="preserve">                                              работ в зданиях и помещениях,</w:t>
      </w:r>
    </w:p>
    <w:p w:rsidR="00087C7E" w:rsidRPr="00DA1280" w:rsidRDefault="00087C7E" w:rsidP="00E813D2">
      <w:pPr>
        <w:pStyle w:val="ConsPlusNonformat"/>
        <w:jc w:val="right"/>
        <w:rPr>
          <w:rFonts w:ascii="Times New Roman" w:hAnsi="Times New Roman" w:cs="Times New Roman"/>
        </w:rPr>
      </w:pPr>
      <w:r w:rsidRPr="00DA1280">
        <w:rPr>
          <w:rFonts w:ascii="Times New Roman" w:hAnsi="Times New Roman" w:cs="Times New Roman"/>
        </w:rPr>
        <w:t xml:space="preserve">                                        в </w:t>
      </w:r>
      <w:proofErr w:type="gramStart"/>
      <w:r w:rsidRPr="00DA1280">
        <w:rPr>
          <w:rFonts w:ascii="Times New Roman" w:hAnsi="Times New Roman" w:cs="Times New Roman"/>
        </w:rPr>
        <w:t>которых</w:t>
      </w:r>
      <w:proofErr w:type="gramEnd"/>
      <w:r w:rsidRPr="00DA1280">
        <w:rPr>
          <w:rFonts w:ascii="Times New Roman" w:hAnsi="Times New Roman" w:cs="Times New Roman"/>
        </w:rPr>
        <w:t xml:space="preserve"> размещаются детские школы</w:t>
      </w:r>
    </w:p>
    <w:p w:rsidR="00087C7E" w:rsidRPr="00DA1280" w:rsidRDefault="00087C7E" w:rsidP="00E813D2">
      <w:pPr>
        <w:pStyle w:val="ConsPlusNonformat"/>
        <w:jc w:val="right"/>
        <w:rPr>
          <w:rFonts w:ascii="Times New Roman" w:hAnsi="Times New Roman" w:cs="Times New Roman"/>
        </w:rPr>
      </w:pPr>
      <w:r w:rsidRPr="00DA1280">
        <w:rPr>
          <w:rFonts w:ascii="Times New Roman" w:hAnsi="Times New Roman" w:cs="Times New Roman"/>
        </w:rPr>
        <w:t xml:space="preserve">                                               искусств, и (или) укрепление</w:t>
      </w:r>
    </w:p>
    <w:p w:rsidR="00087C7E" w:rsidRPr="00DA1280" w:rsidRDefault="00087C7E" w:rsidP="00E813D2">
      <w:pPr>
        <w:pStyle w:val="ConsPlusNonformat"/>
        <w:jc w:val="right"/>
        <w:rPr>
          <w:rFonts w:ascii="Times New Roman" w:hAnsi="Times New Roman" w:cs="Times New Roman"/>
        </w:rPr>
      </w:pPr>
      <w:r w:rsidRPr="00DA1280">
        <w:rPr>
          <w:rFonts w:ascii="Times New Roman" w:hAnsi="Times New Roman" w:cs="Times New Roman"/>
        </w:rPr>
        <w:t xml:space="preserve">                                               материально-технической базы</w:t>
      </w:r>
    </w:p>
    <w:p w:rsidR="00087C7E" w:rsidRPr="00DA1280" w:rsidRDefault="00087C7E" w:rsidP="00E813D2">
      <w:pPr>
        <w:pStyle w:val="ConsPlusNonformat"/>
        <w:jc w:val="right"/>
        <w:rPr>
          <w:rFonts w:ascii="Times New Roman" w:hAnsi="Times New Roman" w:cs="Times New Roman"/>
        </w:rPr>
      </w:pPr>
      <w:r w:rsidRPr="00DA1280">
        <w:rPr>
          <w:rFonts w:ascii="Times New Roman" w:hAnsi="Times New Roman" w:cs="Times New Roman"/>
        </w:rPr>
        <w:t xml:space="preserve">                                             таких организаций (учреждений)</w:t>
      </w:r>
    </w:p>
    <w:p w:rsidR="00087C7E" w:rsidRPr="00DA1280" w:rsidRDefault="00087C7E" w:rsidP="00E813D2">
      <w:pPr>
        <w:pStyle w:val="ConsPlusNonformat"/>
        <w:jc w:val="right"/>
        <w:rPr>
          <w:rFonts w:ascii="Times New Roman" w:hAnsi="Times New Roman" w:cs="Times New Roman"/>
        </w:rPr>
      </w:pPr>
      <w:r w:rsidRPr="00DA1280">
        <w:rPr>
          <w:rFonts w:ascii="Times New Roman" w:hAnsi="Times New Roman" w:cs="Times New Roman"/>
        </w:rPr>
        <w:t xml:space="preserve">                                                    и субсидий на оснащение</w:t>
      </w:r>
    </w:p>
    <w:p w:rsidR="00087C7E" w:rsidRPr="00DA1280" w:rsidRDefault="00087C7E" w:rsidP="00E813D2">
      <w:pPr>
        <w:pStyle w:val="ConsPlusNonformat"/>
        <w:jc w:val="right"/>
        <w:rPr>
          <w:rFonts w:ascii="Times New Roman" w:hAnsi="Times New Roman" w:cs="Times New Roman"/>
        </w:rPr>
      </w:pPr>
      <w:r w:rsidRPr="00DA1280">
        <w:rPr>
          <w:rFonts w:ascii="Times New Roman" w:hAnsi="Times New Roman" w:cs="Times New Roman"/>
        </w:rPr>
        <w:t xml:space="preserve">                                                и модернизацию детских школ</w:t>
      </w:r>
    </w:p>
    <w:p w:rsidR="00087C7E" w:rsidRPr="00DA1280" w:rsidRDefault="00087C7E" w:rsidP="00E813D2">
      <w:pPr>
        <w:pStyle w:val="ConsPlusNonformat"/>
        <w:jc w:val="right"/>
        <w:rPr>
          <w:rFonts w:ascii="Times New Roman" w:hAnsi="Times New Roman" w:cs="Times New Roman"/>
        </w:rPr>
      </w:pPr>
      <w:r w:rsidRPr="00DA1280">
        <w:rPr>
          <w:rFonts w:ascii="Times New Roman" w:hAnsi="Times New Roman" w:cs="Times New Roman"/>
        </w:rPr>
        <w:t xml:space="preserve">                                               искусств (по видам искусств)</w:t>
      </w:r>
    </w:p>
    <w:p w:rsidR="00087C7E" w:rsidRPr="00DA1280" w:rsidRDefault="00087C7E" w:rsidP="00E813D2">
      <w:pPr>
        <w:pStyle w:val="ConsPlusNormal"/>
        <w:jc w:val="right"/>
        <w:rPr>
          <w:rFonts w:ascii="Times New Roman" w:hAnsi="Times New Roman" w:cs="Times New Roman"/>
        </w:rPr>
      </w:pPr>
    </w:p>
    <w:p w:rsidR="00087C7E" w:rsidRPr="00DA1280" w:rsidRDefault="00087C7E" w:rsidP="00E813D2">
      <w:pPr>
        <w:pStyle w:val="ConsPlusNonformat"/>
        <w:jc w:val="center"/>
        <w:rPr>
          <w:rFonts w:ascii="Times New Roman" w:hAnsi="Times New Roman" w:cs="Times New Roman"/>
        </w:rPr>
      </w:pPr>
      <w:bookmarkStart w:id="0" w:name="P637"/>
      <w:bookmarkEnd w:id="0"/>
      <w:r w:rsidRPr="00DA1280">
        <w:rPr>
          <w:rFonts w:ascii="Times New Roman" w:hAnsi="Times New Roman" w:cs="Times New Roman"/>
        </w:rPr>
        <w:t>СОГЛАШЕНИЕ</w:t>
      </w:r>
    </w:p>
    <w:p w:rsidR="00087C7E" w:rsidRPr="00DA1280" w:rsidRDefault="00087C7E" w:rsidP="00E813D2">
      <w:pPr>
        <w:pStyle w:val="ConsPlusNonformat"/>
        <w:jc w:val="center"/>
        <w:rPr>
          <w:rFonts w:ascii="Times New Roman" w:hAnsi="Times New Roman" w:cs="Times New Roman"/>
        </w:rPr>
      </w:pPr>
      <w:r w:rsidRPr="00DA1280">
        <w:rPr>
          <w:rFonts w:ascii="Times New Roman" w:hAnsi="Times New Roman" w:cs="Times New Roman"/>
        </w:rPr>
        <w:t>О ПРЕДОСТАВЛЕНИИ БЮДЖЕТУ</w:t>
      </w:r>
    </w:p>
    <w:p w:rsidR="00087C7E" w:rsidRPr="00DA1280" w:rsidRDefault="00087C7E" w:rsidP="00E813D2">
      <w:pPr>
        <w:pStyle w:val="ConsPlusNonformat"/>
        <w:jc w:val="center"/>
        <w:rPr>
          <w:rFonts w:ascii="Times New Roman" w:hAnsi="Times New Roman" w:cs="Times New Roman"/>
        </w:rPr>
      </w:pPr>
      <w:r w:rsidRPr="00DA1280">
        <w:rPr>
          <w:rFonts w:ascii="Times New Roman" w:hAnsi="Times New Roman" w:cs="Times New Roman"/>
        </w:rPr>
        <w:t>_________________________________________________________</w:t>
      </w:r>
    </w:p>
    <w:p w:rsidR="00087C7E" w:rsidRPr="00DA1280" w:rsidRDefault="00087C7E" w:rsidP="00E813D2">
      <w:pPr>
        <w:pStyle w:val="ConsPlusNonformat"/>
        <w:jc w:val="center"/>
        <w:rPr>
          <w:rFonts w:ascii="Times New Roman" w:hAnsi="Times New Roman" w:cs="Times New Roman"/>
        </w:rPr>
      </w:pPr>
      <w:r w:rsidRPr="00DA1280">
        <w:rPr>
          <w:rFonts w:ascii="Times New Roman" w:hAnsi="Times New Roman" w:cs="Times New Roman"/>
        </w:rPr>
        <w:t>(наименование муниципального образования)</w:t>
      </w:r>
    </w:p>
    <w:p w:rsidR="00087C7E" w:rsidRPr="00DA1280" w:rsidRDefault="00087C7E" w:rsidP="00E813D2">
      <w:pPr>
        <w:pStyle w:val="ConsPlusNonformat"/>
        <w:jc w:val="center"/>
        <w:rPr>
          <w:rFonts w:ascii="Times New Roman" w:hAnsi="Times New Roman" w:cs="Times New Roman"/>
        </w:rPr>
      </w:pPr>
      <w:r w:rsidRPr="00DA1280">
        <w:rPr>
          <w:rFonts w:ascii="Times New Roman" w:hAnsi="Times New Roman" w:cs="Times New Roman"/>
        </w:rPr>
        <w:t>СУБСИДИИ НА ПРОВЕДЕНИЕ РЕМОНТНЫХ РАБОТ В ЗДАНИЯХ</w:t>
      </w:r>
    </w:p>
    <w:p w:rsidR="00087C7E" w:rsidRPr="00DA1280" w:rsidRDefault="00087C7E" w:rsidP="00E813D2">
      <w:pPr>
        <w:pStyle w:val="ConsPlusNonformat"/>
        <w:jc w:val="center"/>
        <w:rPr>
          <w:rFonts w:ascii="Times New Roman" w:hAnsi="Times New Roman" w:cs="Times New Roman"/>
        </w:rPr>
      </w:pPr>
      <w:r w:rsidRPr="00DA1280">
        <w:rPr>
          <w:rFonts w:ascii="Times New Roman" w:hAnsi="Times New Roman" w:cs="Times New Roman"/>
        </w:rPr>
        <w:t xml:space="preserve">И </w:t>
      </w:r>
      <w:proofErr w:type="gramStart"/>
      <w:r w:rsidRPr="00DA1280">
        <w:rPr>
          <w:rFonts w:ascii="Times New Roman" w:hAnsi="Times New Roman" w:cs="Times New Roman"/>
        </w:rPr>
        <w:t>ПОМЕЩЕНИЯХ</w:t>
      </w:r>
      <w:proofErr w:type="gramEnd"/>
      <w:r w:rsidRPr="00DA1280">
        <w:rPr>
          <w:rFonts w:ascii="Times New Roman" w:hAnsi="Times New Roman" w:cs="Times New Roman"/>
        </w:rPr>
        <w:t>, В КОТОРЫХ РАЗМЕЩАЮТСЯ ДЕТСКИЕ ШКОЛЫ ИСКУССТВ,</w:t>
      </w:r>
    </w:p>
    <w:p w:rsidR="00087C7E" w:rsidRPr="00DA1280" w:rsidRDefault="00087C7E" w:rsidP="00E813D2">
      <w:pPr>
        <w:pStyle w:val="ConsPlusNonformat"/>
        <w:jc w:val="center"/>
        <w:rPr>
          <w:rFonts w:ascii="Times New Roman" w:hAnsi="Times New Roman" w:cs="Times New Roman"/>
        </w:rPr>
      </w:pPr>
      <w:r w:rsidRPr="00DA1280">
        <w:rPr>
          <w:rFonts w:ascii="Times New Roman" w:hAnsi="Times New Roman" w:cs="Times New Roman"/>
        </w:rPr>
        <w:t>И (ИЛИ) УКРЕПЛЕНИЕ МАТЕРИАЛЬНО-ТЕХНИЧЕСКОЙ БАЗЫ</w:t>
      </w:r>
    </w:p>
    <w:p w:rsidR="00087C7E" w:rsidRPr="00DA1280" w:rsidRDefault="00087C7E" w:rsidP="00E813D2">
      <w:pPr>
        <w:pStyle w:val="ConsPlusNonformat"/>
        <w:jc w:val="center"/>
        <w:rPr>
          <w:rFonts w:ascii="Times New Roman" w:hAnsi="Times New Roman" w:cs="Times New Roman"/>
        </w:rPr>
      </w:pPr>
      <w:r w:rsidRPr="00DA1280">
        <w:rPr>
          <w:rFonts w:ascii="Times New Roman" w:hAnsi="Times New Roman" w:cs="Times New Roman"/>
        </w:rPr>
        <w:t>ТАКИХ ОРГАНИЗАЦИЙ (УЧРЕЖДЕНИЙ), НА ОСНАЩЕНИЕ</w:t>
      </w:r>
    </w:p>
    <w:p w:rsidR="00087C7E" w:rsidRPr="00DA1280" w:rsidRDefault="00087C7E" w:rsidP="00E813D2">
      <w:pPr>
        <w:pStyle w:val="ConsPlusNonformat"/>
        <w:jc w:val="center"/>
        <w:rPr>
          <w:rFonts w:ascii="Times New Roman" w:hAnsi="Times New Roman" w:cs="Times New Roman"/>
        </w:rPr>
      </w:pPr>
      <w:r w:rsidRPr="00DA1280">
        <w:rPr>
          <w:rFonts w:ascii="Times New Roman" w:hAnsi="Times New Roman" w:cs="Times New Roman"/>
        </w:rPr>
        <w:t>И МОДЕРНИЗАЦИЮ ДЕТСКИХ ШКОЛ ИСКУССТВ (ПО ВИДАМ ИСКУССТВ)</w:t>
      </w:r>
    </w:p>
    <w:p w:rsidR="00087C7E" w:rsidRPr="00DA1280" w:rsidRDefault="00087C7E" w:rsidP="00E813D2">
      <w:pPr>
        <w:pStyle w:val="ConsPlusNonformat"/>
        <w:jc w:val="center"/>
        <w:rPr>
          <w:rFonts w:ascii="Times New Roman" w:hAnsi="Times New Roman" w:cs="Times New Roman"/>
        </w:rPr>
      </w:pPr>
    </w:p>
    <w:p w:rsidR="00087C7E" w:rsidRPr="00DA1280" w:rsidRDefault="00087C7E" w:rsidP="00E813D2">
      <w:pPr>
        <w:pStyle w:val="ConsPlusNonformat"/>
        <w:jc w:val="center"/>
        <w:rPr>
          <w:rFonts w:ascii="Times New Roman" w:hAnsi="Times New Roman" w:cs="Times New Roman"/>
        </w:rPr>
      </w:pPr>
      <w:r w:rsidRPr="00DA1280">
        <w:rPr>
          <w:rFonts w:ascii="Times New Roman" w:hAnsi="Times New Roman" w:cs="Times New Roman"/>
        </w:rPr>
        <w:t>г. Екатеринбург                                     "__" _____________ 20__</w:t>
      </w:r>
    </w:p>
    <w:p w:rsidR="00087C7E" w:rsidRPr="00DA1280" w:rsidRDefault="00087C7E" w:rsidP="00087C7E">
      <w:pPr>
        <w:pStyle w:val="ConsPlusNonformat"/>
        <w:jc w:val="both"/>
        <w:rPr>
          <w:rFonts w:ascii="Times New Roman" w:hAnsi="Times New Roman" w:cs="Times New Roman"/>
        </w:rPr>
      </w:pP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xml:space="preserve">    Министерство  культуры  Свердловской  области,  именуемое  в дальнейшем</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"Министерство", в лице ___________________________________________________,</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xml:space="preserve">действующего  на  основании  </w:t>
      </w:r>
      <w:hyperlink r:id="rId20" w:history="1">
        <w:r w:rsidRPr="00DA1280">
          <w:rPr>
            <w:rFonts w:ascii="Times New Roman" w:hAnsi="Times New Roman" w:cs="Times New Roman"/>
            <w:color w:val="0000FF"/>
          </w:rPr>
          <w:t>Положения</w:t>
        </w:r>
      </w:hyperlink>
      <w:r w:rsidRPr="00DA1280">
        <w:rPr>
          <w:rFonts w:ascii="Times New Roman" w:hAnsi="Times New Roman" w:cs="Times New Roman"/>
        </w:rPr>
        <w:t xml:space="preserve"> о Министерстве культуры </w:t>
      </w:r>
      <w:proofErr w:type="gramStart"/>
      <w:r w:rsidRPr="00DA1280">
        <w:rPr>
          <w:rFonts w:ascii="Times New Roman" w:hAnsi="Times New Roman" w:cs="Times New Roman"/>
        </w:rPr>
        <w:t>Свердловской</w:t>
      </w:r>
      <w:proofErr w:type="gramEnd"/>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области,  утвержденного  Постановлением  Правительства Свердловской области</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xml:space="preserve">от  03.08.2017  N 565-ПП  "О Министерстве культуры Свердловской области", </w:t>
      </w:r>
      <w:proofErr w:type="gramStart"/>
      <w:r w:rsidRPr="00DA1280">
        <w:rPr>
          <w:rFonts w:ascii="Times New Roman" w:hAnsi="Times New Roman" w:cs="Times New Roman"/>
        </w:rPr>
        <w:t>с</w:t>
      </w:r>
      <w:proofErr w:type="gramEnd"/>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одной стороны, и __________________________________________________________</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__________________________________________________________________________,</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xml:space="preserve">               (наименование органа местного самоуправления)</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далее именуемое "Муниципальное образование", в лице ______________________,</w:t>
      </w:r>
    </w:p>
    <w:p w:rsidR="00087C7E" w:rsidRPr="00DA1280" w:rsidRDefault="00087C7E" w:rsidP="00087C7E">
      <w:pPr>
        <w:pStyle w:val="ConsPlusNonformat"/>
        <w:jc w:val="both"/>
        <w:rPr>
          <w:rFonts w:ascii="Times New Roman" w:hAnsi="Times New Roman" w:cs="Times New Roman"/>
        </w:rPr>
      </w:pPr>
      <w:proofErr w:type="gramStart"/>
      <w:r w:rsidRPr="00DA1280">
        <w:rPr>
          <w:rFonts w:ascii="Times New Roman" w:hAnsi="Times New Roman" w:cs="Times New Roman"/>
        </w:rPr>
        <w:t>действующего</w:t>
      </w:r>
      <w:proofErr w:type="gramEnd"/>
      <w:r w:rsidRPr="00DA1280">
        <w:rPr>
          <w:rFonts w:ascii="Times New Roman" w:hAnsi="Times New Roman" w:cs="Times New Roman"/>
        </w:rPr>
        <w:t xml:space="preserve"> на основании ____________________, с другой стороны, именуемые</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xml:space="preserve">в   дальнейшем  "Стороны",  руководствуясь  Бюджетным  </w:t>
      </w:r>
      <w:hyperlink r:id="rId21" w:history="1">
        <w:r w:rsidRPr="00DA1280">
          <w:rPr>
            <w:rFonts w:ascii="Times New Roman" w:hAnsi="Times New Roman" w:cs="Times New Roman"/>
            <w:color w:val="0000FF"/>
          </w:rPr>
          <w:t>кодексом</w:t>
        </w:r>
      </w:hyperlink>
      <w:r w:rsidRPr="00DA1280">
        <w:rPr>
          <w:rFonts w:ascii="Times New Roman" w:hAnsi="Times New Roman" w:cs="Times New Roman"/>
        </w:rPr>
        <w:t xml:space="preserve">  Российской</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Федерации,   Законом  Свердловской  области  от  ________________ N  ______</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"Об областном бюджете на ______ год и плановый период _____ и _____ годов",</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заключили настоящее соглашение (далее - Соглашение) о нижеследующем:</w:t>
      </w:r>
    </w:p>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pStyle w:val="ConsPlusNormal"/>
        <w:jc w:val="center"/>
        <w:outlineLvl w:val="2"/>
        <w:rPr>
          <w:rFonts w:ascii="Times New Roman" w:hAnsi="Times New Roman" w:cs="Times New Roman"/>
        </w:rPr>
      </w:pPr>
      <w:r w:rsidRPr="00DA1280">
        <w:rPr>
          <w:rFonts w:ascii="Times New Roman" w:hAnsi="Times New Roman" w:cs="Times New Roman"/>
        </w:rPr>
        <w:t>1. ПРЕДМЕТ СОГЛАШЕНИЯ</w:t>
      </w:r>
    </w:p>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 xml:space="preserve">1.1. </w:t>
      </w:r>
      <w:proofErr w:type="gramStart"/>
      <w:r w:rsidRPr="00DA1280">
        <w:rPr>
          <w:rFonts w:ascii="Times New Roman" w:hAnsi="Times New Roman" w:cs="Times New Roman"/>
        </w:rPr>
        <w:t>Предметом Соглашения является предоставление Министерством субсидии из областного бюджета бюджету Муниципального образования на проведение ремонтных работ в зданиях и помещениях, в которых размещаются детские школы искусств, и (или) укрепление материально-технической базы таких организаций (учреждений) (субсидии на оснащение и модернизацию детских школ искусств (по видам искусств) за счет средств федерального бюджета (при наличии)) в целях реализации государственной программы "Развитие культуры в</w:t>
      </w:r>
      <w:proofErr w:type="gramEnd"/>
      <w:r w:rsidRPr="00DA1280">
        <w:rPr>
          <w:rFonts w:ascii="Times New Roman" w:hAnsi="Times New Roman" w:cs="Times New Roman"/>
        </w:rPr>
        <w:t xml:space="preserve"> Свердловской области до 2024 года".</w:t>
      </w:r>
    </w:p>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pStyle w:val="ConsPlusNormal"/>
        <w:jc w:val="center"/>
        <w:outlineLvl w:val="2"/>
        <w:rPr>
          <w:rFonts w:ascii="Times New Roman" w:hAnsi="Times New Roman" w:cs="Times New Roman"/>
        </w:rPr>
      </w:pPr>
      <w:r w:rsidRPr="00DA1280">
        <w:rPr>
          <w:rFonts w:ascii="Times New Roman" w:hAnsi="Times New Roman" w:cs="Times New Roman"/>
        </w:rPr>
        <w:t>2. ОБЯЗАННОСТИ СТОРОН</w:t>
      </w:r>
    </w:p>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2.1. Министерство обязуется:</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xml:space="preserve">    2.1.1.  Направить в течение 7 рабочих дней со дня подписания Соглашения</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бюджету ___________________________________________________________________</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xml:space="preserve">                 (наименование муниципального образования)</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субсидию  из  областного  бюджета на проведение ремонтных работ в зданиях и</w:t>
      </w:r>
    </w:p>
    <w:p w:rsidR="00087C7E" w:rsidRPr="00DA1280" w:rsidRDefault="00087C7E" w:rsidP="00087C7E">
      <w:pPr>
        <w:pStyle w:val="ConsPlusNonformat"/>
        <w:jc w:val="both"/>
        <w:rPr>
          <w:rFonts w:ascii="Times New Roman" w:hAnsi="Times New Roman" w:cs="Times New Roman"/>
        </w:rPr>
      </w:pPr>
      <w:proofErr w:type="gramStart"/>
      <w:r w:rsidRPr="00DA1280">
        <w:rPr>
          <w:rFonts w:ascii="Times New Roman" w:hAnsi="Times New Roman" w:cs="Times New Roman"/>
        </w:rPr>
        <w:t>помещениях</w:t>
      </w:r>
      <w:proofErr w:type="gramEnd"/>
      <w:r w:rsidRPr="00DA1280">
        <w:rPr>
          <w:rFonts w:ascii="Times New Roman" w:hAnsi="Times New Roman" w:cs="Times New Roman"/>
        </w:rPr>
        <w:t>,   в   которых  размещаются  детские  школы  искусств,  и  (или)</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xml:space="preserve">укрепление  материально-технической  базы таких организаций (учреждений), </w:t>
      </w:r>
      <w:proofErr w:type="gramStart"/>
      <w:r w:rsidRPr="00DA1280">
        <w:rPr>
          <w:rFonts w:ascii="Times New Roman" w:hAnsi="Times New Roman" w:cs="Times New Roman"/>
        </w:rPr>
        <w:t>в</w:t>
      </w:r>
      <w:proofErr w:type="gramEnd"/>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20__ году в объеме ________________________________________________ рублей,</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xml:space="preserve">                                 (сумма прописью)</w:t>
      </w:r>
    </w:p>
    <w:p w:rsidR="00087C7E" w:rsidRPr="00DA1280" w:rsidRDefault="00087C7E" w:rsidP="00087C7E">
      <w:pPr>
        <w:pStyle w:val="ConsPlusNonformat"/>
        <w:jc w:val="both"/>
        <w:rPr>
          <w:rFonts w:ascii="Times New Roman" w:hAnsi="Times New Roman" w:cs="Times New Roman"/>
        </w:rPr>
      </w:pPr>
      <w:proofErr w:type="gramStart"/>
      <w:r w:rsidRPr="00DA1280">
        <w:rPr>
          <w:rFonts w:ascii="Times New Roman" w:hAnsi="Times New Roman" w:cs="Times New Roman"/>
        </w:rPr>
        <w:t>(субсидию  на  оснащение  и  модернизацию  детских  школ искусств (по видам</w:t>
      </w:r>
      <w:proofErr w:type="gramEnd"/>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xml:space="preserve">искусств) за счет средств федерального бюджета (при наличии)  в 20__ году </w:t>
      </w:r>
      <w:proofErr w:type="gramStart"/>
      <w:r w:rsidRPr="00DA1280">
        <w:rPr>
          <w:rFonts w:ascii="Times New Roman" w:hAnsi="Times New Roman" w:cs="Times New Roman"/>
        </w:rPr>
        <w:t>в</w:t>
      </w:r>
      <w:proofErr w:type="gramEnd"/>
    </w:p>
    <w:p w:rsidR="00087C7E" w:rsidRPr="00DA1280" w:rsidRDefault="00087C7E" w:rsidP="00087C7E">
      <w:pPr>
        <w:pStyle w:val="ConsPlusNonformat"/>
        <w:jc w:val="both"/>
        <w:rPr>
          <w:rFonts w:ascii="Times New Roman" w:hAnsi="Times New Roman" w:cs="Times New Roman"/>
        </w:rPr>
      </w:pPr>
      <w:proofErr w:type="gramStart"/>
      <w:r w:rsidRPr="00DA1280">
        <w:rPr>
          <w:rFonts w:ascii="Times New Roman" w:hAnsi="Times New Roman" w:cs="Times New Roman"/>
        </w:rPr>
        <w:t>объеме</w:t>
      </w:r>
      <w:proofErr w:type="gramEnd"/>
      <w:r w:rsidRPr="00DA1280">
        <w:rPr>
          <w:rFonts w:ascii="Times New Roman" w:hAnsi="Times New Roman" w:cs="Times New Roman"/>
        </w:rPr>
        <w:t xml:space="preserve"> ________________________________ рублей) (далее - субсидия) согласно</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xml:space="preserve">               (сумма прописью)</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распределению из областного бюджета субсидий бюджетам муниципальных районов</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xml:space="preserve">(городских округов) на проведение ремонтных работ в зданиях и помещениях, </w:t>
      </w:r>
      <w:proofErr w:type="gramStart"/>
      <w:r w:rsidRPr="00DA1280">
        <w:rPr>
          <w:rFonts w:ascii="Times New Roman" w:hAnsi="Times New Roman" w:cs="Times New Roman"/>
        </w:rPr>
        <w:t>в</w:t>
      </w:r>
      <w:proofErr w:type="gramEnd"/>
    </w:p>
    <w:p w:rsidR="00087C7E" w:rsidRPr="00DA1280" w:rsidRDefault="00087C7E" w:rsidP="00087C7E">
      <w:pPr>
        <w:pStyle w:val="ConsPlusNonformat"/>
        <w:jc w:val="both"/>
        <w:rPr>
          <w:rFonts w:ascii="Times New Roman" w:hAnsi="Times New Roman" w:cs="Times New Roman"/>
        </w:rPr>
      </w:pPr>
      <w:proofErr w:type="gramStart"/>
      <w:r w:rsidRPr="00DA1280">
        <w:rPr>
          <w:rFonts w:ascii="Times New Roman" w:hAnsi="Times New Roman" w:cs="Times New Roman"/>
        </w:rPr>
        <w:t>которых</w:t>
      </w:r>
      <w:proofErr w:type="gramEnd"/>
      <w:r w:rsidRPr="00DA1280">
        <w:rPr>
          <w:rFonts w:ascii="Times New Roman" w:hAnsi="Times New Roman" w:cs="Times New Roman"/>
        </w:rPr>
        <w:t xml:space="preserve">   размещаются   детские   школы   искусств,   и   (или)  укрепление</w:t>
      </w:r>
    </w:p>
    <w:p w:rsidR="00087C7E" w:rsidRPr="00DA1280" w:rsidRDefault="00087C7E" w:rsidP="00087C7E">
      <w:pPr>
        <w:pStyle w:val="ConsPlusNonformat"/>
        <w:jc w:val="both"/>
        <w:rPr>
          <w:rFonts w:ascii="Times New Roman" w:hAnsi="Times New Roman" w:cs="Times New Roman"/>
        </w:rPr>
      </w:pPr>
      <w:proofErr w:type="gramStart"/>
      <w:r w:rsidRPr="00DA1280">
        <w:rPr>
          <w:rFonts w:ascii="Times New Roman" w:hAnsi="Times New Roman" w:cs="Times New Roman"/>
        </w:rPr>
        <w:t>материально-технической  базы таких организаций (учреждений) (и субсидий на</w:t>
      </w:r>
      <w:proofErr w:type="gramEnd"/>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оснащение  и модернизацию детских школ искусств (по видам искусств) за счет</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средств федерального бюджета (при наличии)).</w:t>
      </w: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2.1.2. Обеспечить соблюдение Муниципальным образованием условий, целей и порядка, установленных при их предоставлении.</w:t>
      </w: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2.2. Муниципальное образование обязуется:</w:t>
      </w: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2.2.1. Зачислить субсидию, предоставленную из областного бюджета (и средств федерального бюджета (при наличии)), в доход местного бюджета по соответствующей бюджетной классификации.</w:t>
      </w:r>
    </w:p>
    <w:p w:rsidR="00087C7E" w:rsidRPr="00DA1280" w:rsidRDefault="00087C7E" w:rsidP="00087C7E">
      <w:pPr>
        <w:pStyle w:val="ConsPlusNonformat"/>
        <w:jc w:val="both"/>
        <w:rPr>
          <w:rFonts w:ascii="Times New Roman" w:hAnsi="Times New Roman" w:cs="Times New Roman"/>
        </w:rPr>
      </w:pPr>
      <w:bookmarkStart w:id="1" w:name="P692"/>
      <w:bookmarkEnd w:id="1"/>
      <w:r w:rsidRPr="00DA1280">
        <w:rPr>
          <w:rFonts w:ascii="Times New Roman" w:hAnsi="Times New Roman" w:cs="Times New Roman"/>
        </w:rPr>
        <w:t xml:space="preserve">    2.2.2. Обеспечить своевременное финансирование расходов  </w:t>
      </w:r>
      <w:proofErr w:type="gramStart"/>
      <w:r w:rsidRPr="00DA1280">
        <w:rPr>
          <w:rFonts w:ascii="Times New Roman" w:hAnsi="Times New Roman" w:cs="Times New Roman"/>
        </w:rPr>
        <w:t>на</w:t>
      </w:r>
      <w:proofErr w:type="gramEnd"/>
      <w:r w:rsidRPr="00DA1280">
        <w:rPr>
          <w:rFonts w:ascii="Times New Roman" w:hAnsi="Times New Roman" w:cs="Times New Roman"/>
        </w:rPr>
        <w:t xml:space="preserve"> ___________</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___________________________________________________________________________</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xml:space="preserve">                    (наименование планируемых расходов)</w:t>
      </w:r>
    </w:p>
    <w:p w:rsidR="00087C7E" w:rsidRPr="00DA1280" w:rsidRDefault="00087C7E" w:rsidP="00087C7E">
      <w:pPr>
        <w:pStyle w:val="ConsPlusNonformat"/>
        <w:jc w:val="both"/>
        <w:rPr>
          <w:rFonts w:ascii="Times New Roman" w:hAnsi="Times New Roman" w:cs="Times New Roman"/>
        </w:rPr>
      </w:pPr>
      <w:proofErr w:type="gramStart"/>
      <w:r w:rsidRPr="00DA1280">
        <w:rPr>
          <w:rFonts w:ascii="Times New Roman" w:hAnsi="Times New Roman" w:cs="Times New Roman"/>
        </w:rPr>
        <w:t>за  счет  субсидии  из  областного  бюджета  (и  федерального  бюджета (при</w:t>
      </w:r>
      <w:proofErr w:type="gramEnd"/>
    </w:p>
    <w:p w:rsidR="00087C7E" w:rsidRPr="00DA1280" w:rsidRDefault="00087C7E" w:rsidP="00087C7E">
      <w:pPr>
        <w:pStyle w:val="ConsPlusNonformat"/>
        <w:jc w:val="both"/>
        <w:rPr>
          <w:rFonts w:ascii="Times New Roman" w:hAnsi="Times New Roman" w:cs="Times New Roman"/>
        </w:rPr>
      </w:pPr>
      <w:proofErr w:type="gramStart"/>
      <w:r w:rsidRPr="00DA1280">
        <w:rPr>
          <w:rFonts w:ascii="Times New Roman" w:hAnsi="Times New Roman" w:cs="Times New Roman"/>
        </w:rPr>
        <w:t>наличии)) в сумме ________________ ________________________________ рублей,</w:t>
      </w:r>
      <w:proofErr w:type="gramEnd"/>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xml:space="preserve">                   (сумма цифрами)          (сумма прописью)</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средств местного бюджета в сумме не менее ______________________ __________</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xml:space="preserve">                                            (сумма цифрами)</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________________ рублей получателям сре</w:t>
      </w:r>
      <w:proofErr w:type="gramStart"/>
      <w:r w:rsidRPr="00DA1280">
        <w:rPr>
          <w:rFonts w:ascii="Times New Roman" w:hAnsi="Times New Roman" w:cs="Times New Roman"/>
        </w:rPr>
        <w:t>дств в сл</w:t>
      </w:r>
      <w:proofErr w:type="gramEnd"/>
      <w:r w:rsidRPr="00DA1280">
        <w:rPr>
          <w:rFonts w:ascii="Times New Roman" w:hAnsi="Times New Roman" w:cs="Times New Roman"/>
        </w:rPr>
        <w:t>едующих размерах:</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(сумма прописью)</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xml:space="preserve">    1) ____________________________________________________________________</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xml:space="preserve">                   (наименование детской школы искусств)</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в размере __________________ _______________________________________ рублей</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xml:space="preserve">           (сумма цифрами)               (сумма прописью)</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средств областного бюджета (и федерального бюджета (при наличии));</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xml:space="preserve">    2) ____________________________________________________________________</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xml:space="preserve">                   (наименование детской школы искусств)</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в размере __________________ _______________________________________ рублей</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xml:space="preserve">            (сумма цифрами)             (сумма прописью)</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средств областного бюджета (и федерального бюджета (при наличии)).</w:t>
      </w: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 xml:space="preserve">2.2.3. Обеспечить целевое расходование муниципальными учреждениями дополнительного образования детей, указанными в </w:t>
      </w:r>
      <w:hyperlink w:anchor="P692" w:history="1">
        <w:r w:rsidRPr="00DA1280">
          <w:rPr>
            <w:rFonts w:ascii="Times New Roman" w:hAnsi="Times New Roman" w:cs="Times New Roman"/>
            <w:color w:val="0000FF"/>
          </w:rPr>
          <w:t>пункте 2.2.2</w:t>
        </w:r>
      </w:hyperlink>
      <w:r w:rsidRPr="00DA1280">
        <w:rPr>
          <w:rFonts w:ascii="Times New Roman" w:hAnsi="Times New Roman" w:cs="Times New Roman"/>
        </w:rPr>
        <w:t xml:space="preserve"> Соглашения, средств областного бюджета (и федерального бюджета (при наличии)).</w:t>
      </w: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 xml:space="preserve">2.2.3-1. Обеспечить достижение значений </w:t>
      </w:r>
      <w:hyperlink w:anchor="P797" w:history="1">
        <w:r w:rsidRPr="00DA1280">
          <w:rPr>
            <w:rFonts w:ascii="Times New Roman" w:hAnsi="Times New Roman" w:cs="Times New Roman"/>
            <w:color w:val="0000FF"/>
          </w:rPr>
          <w:t>показателей</w:t>
        </w:r>
      </w:hyperlink>
      <w:r w:rsidRPr="00DA1280">
        <w:rPr>
          <w:rFonts w:ascii="Times New Roman" w:hAnsi="Times New Roman" w:cs="Times New Roman"/>
        </w:rPr>
        <w:t xml:space="preserve"> результативности использования субсидии, установленных в соответствии с приложением N 1 к Соглашению.</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xml:space="preserve">    2.2.4. Представлять:</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xml:space="preserve">    1) ежеквартально, до 10 числа месяца, следующего за отчетным кварталом,</w:t>
      </w:r>
    </w:p>
    <w:p w:rsidR="00087C7E" w:rsidRPr="00DA1280" w:rsidRDefault="00087C7E" w:rsidP="00087C7E">
      <w:pPr>
        <w:pStyle w:val="ConsPlusNonformat"/>
        <w:jc w:val="both"/>
        <w:rPr>
          <w:rFonts w:ascii="Times New Roman" w:hAnsi="Times New Roman" w:cs="Times New Roman"/>
        </w:rPr>
      </w:pPr>
      <w:hyperlink w:anchor="P842" w:history="1">
        <w:proofErr w:type="gramStart"/>
        <w:r w:rsidRPr="00DA1280">
          <w:rPr>
            <w:rFonts w:ascii="Times New Roman" w:hAnsi="Times New Roman" w:cs="Times New Roman"/>
            <w:color w:val="0000FF"/>
          </w:rPr>
          <w:t>отчет</w:t>
        </w:r>
      </w:hyperlink>
      <w:r w:rsidRPr="00DA1280">
        <w:rPr>
          <w:rFonts w:ascii="Times New Roman" w:hAnsi="Times New Roman" w:cs="Times New Roman"/>
        </w:rPr>
        <w:t xml:space="preserve">  об  использовании средств областного бюджета (и средств федерального</w:t>
      </w:r>
      <w:proofErr w:type="gramEnd"/>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xml:space="preserve">бюджета   (при   наличии)),   </w:t>
      </w:r>
      <w:proofErr w:type="gramStart"/>
      <w:r w:rsidRPr="00DA1280">
        <w:rPr>
          <w:rFonts w:ascii="Times New Roman" w:hAnsi="Times New Roman" w:cs="Times New Roman"/>
        </w:rPr>
        <w:t>предоставленных</w:t>
      </w:r>
      <w:proofErr w:type="gramEnd"/>
      <w:r w:rsidRPr="00DA1280">
        <w:rPr>
          <w:rFonts w:ascii="Times New Roman" w:hAnsi="Times New Roman" w:cs="Times New Roman"/>
        </w:rPr>
        <w:t xml:space="preserve">   в  форме  субсидии  бюджету</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________________________________________________________, по форме согласно</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xml:space="preserve">       (наименование муниципального образования)</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xml:space="preserve">приложению  N  2  к  Соглашению  и  </w:t>
      </w:r>
      <w:hyperlink w:anchor="P966" w:history="1">
        <w:r w:rsidRPr="00DA1280">
          <w:rPr>
            <w:rFonts w:ascii="Times New Roman" w:hAnsi="Times New Roman" w:cs="Times New Roman"/>
            <w:color w:val="0000FF"/>
          </w:rPr>
          <w:t>отчет</w:t>
        </w:r>
      </w:hyperlink>
      <w:r w:rsidRPr="00DA1280">
        <w:rPr>
          <w:rFonts w:ascii="Times New Roman" w:hAnsi="Times New Roman" w:cs="Times New Roman"/>
        </w:rPr>
        <w:t xml:space="preserve"> о достижении значений показателей</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xml:space="preserve">результативности  использования субсидии по форме согласно приложению N 3 </w:t>
      </w:r>
      <w:proofErr w:type="gramStart"/>
      <w:r w:rsidRPr="00DA1280">
        <w:rPr>
          <w:rFonts w:ascii="Times New Roman" w:hAnsi="Times New Roman" w:cs="Times New Roman"/>
        </w:rPr>
        <w:t>к</w:t>
      </w:r>
      <w:proofErr w:type="gramEnd"/>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Соглашению;</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xml:space="preserve">    2)  не  позднее  20 января года, следующего за отчетным годом, </w:t>
      </w:r>
      <w:proofErr w:type="gramStart"/>
      <w:r w:rsidRPr="00DA1280">
        <w:rPr>
          <w:rFonts w:ascii="Times New Roman" w:hAnsi="Times New Roman" w:cs="Times New Roman"/>
        </w:rPr>
        <w:t>итоговый</w:t>
      </w:r>
      <w:proofErr w:type="gramEnd"/>
    </w:p>
    <w:p w:rsidR="00087C7E" w:rsidRPr="00DA1280" w:rsidRDefault="00087C7E" w:rsidP="00087C7E">
      <w:pPr>
        <w:pStyle w:val="ConsPlusNonformat"/>
        <w:jc w:val="both"/>
        <w:rPr>
          <w:rFonts w:ascii="Times New Roman" w:hAnsi="Times New Roman" w:cs="Times New Roman"/>
        </w:rPr>
      </w:pPr>
      <w:hyperlink w:anchor="P842" w:history="1">
        <w:r w:rsidRPr="00DA1280">
          <w:rPr>
            <w:rFonts w:ascii="Times New Roman" w:hAnsi="Times New Roman" w:cs="Times New Roman"/>
            <w:color w:val="0000FF"/>
          </w:rPr>
          <w:t>отчет</w:t>
        </w:r>
      </w:hyperlink>
      <w:r w:rsidRPr="00DA1280">
        <w:rPr>
          <w:rFonts w:ascii="Times New Roman" w:hAnsi="Times New Roman" w:cs="Times New Roman"/>
        </w:rPr>
        <w:t xml:space="preserve">  об  использовании  средств областного бюджета и федерального бюджета</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xml:space="preserve">(при наличии), </w:t>
      </w:r>
      <w:proofErr w:type="gramStart"/>
      <w:r w:rsidRPr="00DA1280">
        <w:rPr>
          <w:rFonts w:ascii="Times New Roman" w:hAnsi="Times New Roman" w:cs="Times New Roman"/>
        </w:rPr>
        <w:t>предоставленных</w:t>
      </w:r>
      <w:proofErr w:type="gramEnd"/>
      <w:r w:rsidRPr="00DA1280">
        <w:rPr>
          <w:rFonts w:ascii="Times New Roman" w:hAnsi="Times New Roman" w:cs="Times New Roman"/>
        </w:rPr>
        <w:t xml:space="preserve"> в форме субсидии бюджету ___________________</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xml:space="preserve">                                                          </w:t>
      </w:r>
      <w:proofErr w:type="gramStart"/>
      <w:r w:rsidRPr="00DA1280">
        <w:rPr>
          <w:rFonts w:ascii="Times New Roman" w:hAnsi="Times New Roman" w:cs="Times New Roman"/>
        </w:rPr>
        <w:t>(наименование</w:t>
      </w:r>
      <w:proofErr w:type="gramEnd"/>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lastRenderedPageBreak/>
        <w:t>__________________________, по форме согласно приложению N 2 к Соглашению и</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муниципального образования)</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xml:space="preserve">итоговый   </w:t>
      </w:r>
      <w:hyperlink w:anchor="P966" w:history="1">
        <w:r w:rsidRPr="00DA1280">
          <w:rPr>
            <w:rFonts w:ascii="Times New Roman" w:hAnsi="Times New Roman" w:cs="Times New Roman"/>
            <w:color w:val="0000FF"/>
          </w:rPr>
          <w:t>отчет</w:t>
        </w:r>
      </w:hyperlink>
      <w:r w:rsidRPr="00DA1280">
        <w:rPr>
          <w:rFonts w:ascii="Times New Roman" w:hAnsi="Times New Roman" w:cs="Times New Roman"/>
        </w:rPr>
        <w:t xml:space="preserve">   о   достижении   значений  показателей  результативности</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использования субсидии по форме согласно приложению N 3 к Соглашению.</w:t>
      </w: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2.2.5. В случае изменения платежных реквизитов незамедлительно уведомить Министерство путем направления соответствующего письменного извещения, подписанного уполномоченным лицом.</w:t>
      </w:r>
    </w:p>
    <w:p w:rsidR="00087C7E" w:rsidRPr="00DA1280" w:rsidRDefault="00087C7E" w:rsidP="00087C7E">
      <w:pPr>
        <w:pStyle w:val="ConsPlusNormal"/>
        <w:ind w:firstLine="540"/>
        <w:jc w:val="both"/>
        <w:rPr>
          <w:rFonts w:ascii="Times New Roman" w:hAnsi="Times New Roman" w:cs="Times New Roman"/>
        </w:rPr>
      </w:pPr>
      <w:bookmarkStart w:id="2" w:name="P732"/>
      <w:bookmarkEnd w:id="2"/>
      <w:r w:rsidRPr="00DA1280">
        <w:rPr>
          <w:rFonts w:ascii="Times New Roman" w:hAnsi="Times New Roman" w:cs="Times New Roman"/>
        </w:rPr>
        <w:t>2.2.6. Осуществить возврат перечисленной субсидии:</w:t>
      </w: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в случае нецелевого использования субсидии - в части нецелевого использования;</w:t>
      </w: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 xml:space="preserve">в случае нарушения Муниципальным образованием условий, установленных </w:t>
      </w:r>
      <w:hyperlink w:anchor="P692" w:history="1">
        <w:r w:rsidRPr="00DA1280">
          <w:rPr>
            <w:rFonts w:ascii="Times New Roman" w:hAnsi="Times New Roman" w:cs="Times New Roman"/>
            <w:color w:val="0000FF"/>
          </w:rPr>
          <w:t>пунктом 2.2.2</w:t>
        </w:r>
      </w:hyperlink>
      <w:r w:rsidRPr="00DA1280">
        <w:rPr>
          <w:rFonts w:ascii="Times New Roman" w:hAnsi="Times New Roman" w:cs="Times New Roman"/>
        </w:rPr>
        <w:t xml:space="preserve"> Соглашения, - в полном объеме;</w:t>
      </w:r>
    </w:p>
    <w:p w:rsidR="00087C7E" w:rsidRPr="00DA1280" w:rsidRDefault="00087C7E" w:rsidP="00087C7E">
      <w:pPr>
        <w:pStyle w:val="ConsPlusNormal"/>
        <w:ind w:firstLine="540"/>
        <w:jc w:val="both"/>
        <w:rPr>
          <w:rFonts w:ascii="Times New Roman" w:hAnsi="Times New Roman" w:cs="Times New Roman"/>
        </w:rPr>
      </w:pPr>
      <w:proofErr w:type="gramStart"/>
      <w:r w:rsidRPr="00DA1280">
        <w:rPr>
          <w:rFonts w:ascii="Times New Roman" w:hAnsi="Times New Roman" w:cs="Times New Roman"/>
        </w:rPr>
        <w:t xml:space="preserve">в случае </w:t>
      </w:r>
      <w:proofErr w:type="spellStart"/>
      <w:r w:rsidRPr="00DA1280">
        <w:rPr>
          <w:rFonts w:ascii="Times New Roman" w:hAnsi="Times New Roman" w:cs="Times New Roman"/>
        </w:rPr>
        <w:t>недостижения</w:t>
      </w:r>
      <w:proofErr w:type="spellEnd"/>
      <w:r w:rsidRPr="00DA1280">
        <w:rPr>
          <w:rFonts w:ascii="Times New Roman" w:hAnsi="Times New Roman" w:cs="Times New Roman"/>
        </w:rPr>
        <w:t xml:space="preserve"> </w:t>
      </w:r>
      <w:hyperlink w:anchor="P797" w:history="1">
        <w:r w:rsidRPr="00DA1280">
          <w:rPr>
            <w:rFonts w:ascii="Times New Roman" w:hAnsi="Times New Roman" w:cs="Times New Roman"/>
            <w:color w:val="0000FF"/>
          </w:rPr>
          <w:t>показателя</w:t>
        </w:r>
      </w:hyperlink>
      <w:r w:rsidRPr="00DA1280">
        <w:rPr>
          <w:rFonts w:ascii="Times New Roman" w:hAnsi="Times New Roman" w:cs="Times New Roman"/>
        </w:rPr>
        <w:t xml:space="preserve"> результативности использования субсидии, установленного в соответствии с приложением N 1 к Соглашению, - часть субсидии, рассчитанную в соответствии с </w:t>
      </w:r>
      <w:hyperlink r:id="rId22" w:history="1">
        <w:r w:rsidRPr="00DA1280">
          <w:rPr>
            <w:rFonts w:ascii="Times New Roman" w:hAnsi="Times New Roman" w:cs="Times New Roman"/>
            <w:color w:val="0000FF"/>
          </w:rPr>
          <w:t>пунктами 16</w:t>
        </w:r>
      </w:hyperlink>
      <w:r w:rsidRPr="00DA1280">
        <w:rPr>
          <w:rFonts w:ascii="Times New Roman" w:hAnsi="Times New Roman" w:cs="Times New Roman"/>
        </w:rPr>
        <w:t xml:space="preserve"> - </w:t>
      </w:r>
      <w:hyperlink r:id="rId23" w:history="1">
        <w:r w:rsidRPr="00DA1280">
          <w:rPr>
            <w:rFonts w:ascii="Times New Roman" w:hAnsi="Times New Roman" w:cs="Times New Roman"/>
            <w:color w:val="0000FF"/>
          </w:rPr>
          <w:t>18</w:t>
        </w:r>
      </w:hyperlink>
      <w:r w:rsidRPr="00DA1280">
        <w:rPr>
          <w:rFonts w:ascii="Times New Roman" w:hAnsi="Times New Roman" w:cs="Times New Roman"/>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w:t>
      </w:r>
      <w:proofErr w:type="gramEnd"/>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в случае направления Муниципальным образованием письменного уведомления о прекращении потребности в субсидии - в полном объеме или частично.</w:t>
      </w: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2.2.7. Осуществить возврат остатка неиспользованной субсидии:</w:t>
      </w: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1) в срок до _____________ 20__ года, образовавшегося в результате экономии;</w:t>
      </w: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 xml:space="preserve">2) в срок до _____________ 20__ года для направления </w:t>
      </w:r>
      <w:proofErr w:type="gramStart"/>
      <w:r w:rsidRPr="00DA1280">
        <w:rPr>
          <w:rFonts w:ascii="Times New Roman" w:hAnsi="Times New Roman" w:cs="Times New Roman"/>
        </w:rPr>
        <w:t>на те</w:t>
      </w:r>
      <w:proofErr w:type="gramEnd"/>
      <w:r w:rsidRPr="00DA1280">
        <w:rPr>
          <w:rFonts w:ascii="Times New Roman" w:hAnsi="Times New Roman" w:cs="Times New Roman"/>
        </w:rPr>
        <w:t xml:space="preserve"> же цели в последующем году.</w:t>
      </w:r>
    </w:p>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pStyle w:val="ConsPlusNormal"/>
        <w:jc w:val="center"/>
        <w:outlineLvl w:val="2"/>
        <w:rPr>
          <w:rFonts w:ascii="Times New Roman" w:hAnsi="Times New Roman" w:cs="Times New Roman"/>
        </w:rPr>
      </w:pPr>
      <w:r w:rsidRPr="00DA1280">
        <w:rPr>
          <w:rFonts w:ascii="Times New Roman" w:hAnsi="Times New Roman" w:cs="Times New Roman"/>
        </w:rPr>
        <w:t>3. ОТВЕТСТВЕННОСТЬ СТОРОН</w:t>
      </w:r>
    </w:p>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3.1. Стороны несут ответственность, предусмотренную законодательством Российской Федерации, за неисполнение или ненадлежащее исполнение обязательств, вытекающих из Соглашения, и за нецелевое использование бюджетных средств.</w:t>
      </w: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3.2. Стороны освобождаются от ответственности за частичное или полное неисполнение обязательств по Соглашению, если неисполнение обязательств вызвано обстоятельствами непреодолимой силы (стихийные бедствия и иные обстоятельства), которые подтверждены документами уполномоченных государственных органов.</w:t>
      </w: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 xml:space="preserve">3.3. В случае установленного факта неисполнения или ненадлежащего исполнения Муниципальным образованием обязательств по Соглашению Министерство вправе требовать возврата предоставленной субсидии в полном объеме или частично в соответствии с </w:t>
      </w:r>
      <w:hyperlink w:anchor="P732" w:history="1">
        <w:r w:rsidRPr="00DA1280">
          <w:rPr>
            <w:rFonts w:ascii="Times New Roman" w:hAnsi="Times New Roman" w:cs="Times New Roman"/>
            <w:color w:val="0000FF"/>
          </w:rPr>
          <w:t>пунктом 2.2.6</w:t>
        </w:r>
      </w:hyperlink>
      <w:r w:rsidRPr="00DA1280">
        <w:rPr>
          <w:rFonts w:ascii="Times New Roman" w:hAnsi="Times New Roman" w:cs="Times New Roman"/>
        </w:rPr>
        <w:t xml:space="preserve"> Соглашения.</w:t>
      </w:r>
    </w:p>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pStyle w:val="ConsPlusNormal"/>
        <w:jc w:val="center"/>
        <w:outlineLvl w:val="2"/>
        <w:rPr>
          <w:rFonts w:ascii="Times New Roman" w:hAnsi="Times New Roman" w:cs="Times New Roman"/>
        </w:rPr>
      </w:pPr>
      <w:r w:rsidRPr="00DA1280">
        <w:rPr>
          <w:rFonts w:ascii="Times New Roman" w:hAnsi="Times New Roman" w:cs="Times New Roman"/>
        </w:rPr>
        <w:t>4. ПРОЧИЕ УСЛОВИЯ</w:t>
      </w:r>
    </w:p>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4.1. Все уведомления и сообщения по Соглашению Стороны должны направлять друг другу в письменной форме.</w:t>
      </w: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4.2. Возникшие противоречия, касающиеся условий выполнения Соглашения, Стороны решают путем переговоров.</w:t>
      </w: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 xml:space="preserve">4.3. За нарушение условий Соглашения Стороны несут ответственность в соответствии с законодательством, в том числе Бюджетным </w:t>
      </w:r>
      <w:hyperlink r:id="rId24" w:history="1">
        <w:r w:rsidRPr="00DA1280">
          <w:rPr>
            <w:rFonts w:ascii="Times New Roman" w:hAnsi="Times New Roman" w:cs="Times New Roman"/>
            <w:color w:val="0000FF"/>
          </w:rPr>
          <w:t>кодексом</w:t>
        </w:r>
      </w:hyperlink>
      <w:r w:rsidRPr="00DA1280">
        <w:rPr>
          <w:rFonts w:ascii="Times New Roman" w:hAnsi="Times New Roman" w:cs="Times New Roman"/>
        </w:rPr>
        <w:t xml:space="preserve"> Российской Федерации.</w:t>
      </w:r>
    </w:p>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pStyle w:val="ConsPlusNormal"/>
        <w:jc w:val="center"/>
        <w:outlineLvl w:val="2"/>
        <w:rPr>
          <w:rFonts w:ascii="Times New Roman" w:hAnsi="Times New Roman" w:cs="Times New Roman"/>
        </w:rPr>
      </w:pPr>
      <w:r w:rsidRPr="00DA1280">
        <w:rPr>
          <w:rFonts w:ascii="Times New Roman" w:hAnsi="Times New Roman" w:cs="Times New Roman"/>
        </w:rPr>
        <w:t>5. СРОК ДЕЙСТВИЯ СОГЛАШЕНИЯ</w:t>
      </w:r>
    </w:p>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5.1. Соглашение действует со дня его подписания обеими Сторонами до 31 декабря 20__ года.</w:t>
      </w:r>
    </w:p>
    <w:p w:rsidR="00087C7E" w:rsidRPr="00DA1280" w:rsidRDefault="00087C7E" w:rsidP="00087C7E">
      <w:pPr>
        <w:pStyle w:val="ConsPlusNormal"/>
        <w:ind w:firstLine="540"/>
        <w:jc w:val="both"/>
        <w:rPr>
          <w:rFonts w:ascii="Times New Roman" w:hAnsi="Times New Roman" w:cs="Times New Roman"/>
        </w:rPr>
      </w:pPr>
      <w:r w:rsidRPr="00DA1280">
        <w:rPr>
          <w:rFonts w:ascii="Times New Roman" w:hAnsi="Times New Roman" w:cs="Times New Roman"/>
        </w:rPr>
        <w:t>5.2. Соглашение составлено в двух экземплярах, имеющих одинаковую юридическую силу, по одному экземпляру для каждой из Сторон.</w:t>
      </w:r>
    </w:p>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pStyle w:val="ConsPlusNormal"/>
        <w:jc w:val="center"/>
        <w:outlineLvl w:val="2"/>
        <w:rPr>
          <w:rFonts w:ascii="Times New Roman" w:hAnsi="Times New Roman" w:cs="Times New Roman"/>
        </w:rPr>
      </w:pPr>
      <w:r w:rsidRPr="00DA1280">
        <w:rPr>
          <w:rFonts w:ascii="Times New Roman" w:hAnsi="Times New Roman" w:cs="Times New Roman"/>
        </w:rPr>
        <w:t>6. АДРЕСА, РЕКВИЗИТЫ И ПОДПИСИ СТОРОН</w:t>
      </w:r>
    </w:p>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│Министерство:                       │Муниципальное образование:          │</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                                    │</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                                    │</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                                    │</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                                    │</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                                    │</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                                    │</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lastRenderedPageBreak/>
        <w:t>│                                    │                                    │</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│Министр                             │Руководитель органа местного        │</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│___________________ И.О. Фамилия    │самоуправления                      │</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│_________________ / И.О. Фамилия /  │</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                                    │</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│М.П.                                │М.П.                                │</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w:t>
      </w:r>
    </w:p>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pStyle w:val="ConsPlusNormal"/>
        <w:jc w:val="right"/>
        <w:outlineLvl w:val="2"/>
        <w:rPr>
          <w:rFonts w:ascii="Times New Roman" w:hAnsi="Times New Roman" w:cs="Times New Roman"/>
        </w:rPr>
      </w:pPr>
      <w:r w:rsidRPr="00DA1280">
        <w:rPr>
          <w:rFonts w:ascii="Times New Roman" w:hAnsi="Times New Roman" w:cs="Times New Roman"/>
        </w:rPr>
        <w:t>Приложение N 1</w:t>
      </w:r>
    </w:p>
    <w:p w:rsidR="00087C7E" w:rsidRPr="00DA1280" w:rsidRDefault="00087C7E" w:rsidP="00087C7E">
      <w:pPr>
        <w:pStyle w:val="ConsPlusNormal"/>
        <w:jc w:val="right"/>
        <w:rPr>
          <w:rFonts w:ascii="Times New Roman" w:hAnsi="Times New Roman" w:cs="Times New Roman"/>
        </w:rPr>
      </w:pPr>
      <w:r w:rsidRPr="00DA1280">
        <w:rPr>
          <w:rFonts w:ascii="Times New Roman" w:hAnsi="Times New Roman" w:cs="Times New Roman"/>
        </w:rPr>
        <w:t>к Соглашению о предоставлении</w:t>
      </w:r>
    </w:p>
    <w:p w:rsidR="00087C7E" w:rsidRPr="00DA1280" w:rsidRDefault="00087C7E" w:rsidP="00087C7E">
      <w:pPr>
        <w:pStyle w:val="ConsPlusNormal"/>
        <w:jc w:val="right"/>
        <w:rPr>
          <w:rFonts w:ascii="Times New Roman" w:hAnsi="Times New Roman" w:cs="Times New Roman"/>
        </w:rPr>
      </w:pPr>
      <w:r w:rsidRPr="00DA1280">
        <w:rPr>
          <w:rFonts w:ascii="Times New Roman" w:hAnsi="Times New Roman" w:cs="Times New Roman"/>
        </w:rPr>
        <w:t xml:space="preserve">субсидии на проведение </w:t>
      </w:r>
      <w:proofErr w:type="gramStart"/>
      <w:r w:rsidRPr="00DA1280">
        <w:rPr>
          <w:rFonts w:ascii="Times New Roman" w:hAnsi="Times New Roman" w:cs="Times New Roman"/>
        </w:rPr>
        <w:t>ремонтных</w:t>
      </w:r>
      <w:proofErr w:type="gramEnd"/>
    </w:p>
    <w:p w:rsidR="00087C7E" w:rsidRPr="00DA1280" w:rsidRDefault="00087C7E" w:rsidP="00087C7E">
      <w:pPr>
        <w:pStyle w:val="ConsPlusNormal"/>
        <w:jc w:val="right"/>
        <w:rPr>
          <w:rFonts w:ascii="Times New Roman" w:hAnsi="Times New Roman" w:cs="Times New Roman"/>
        </w:rPr>
      </w:pPr>
      <w:r w:rsidRPr="00DA1280">
        <w:rPr>
          <w:rFonts w:ascii="Times New Roman" w:hAnsi="Times New Roman" w:cs="Times New Roman"/>
        </w:rPr>
        <w:t>работ в зданиях и помещениях,</w:t>
      </w:r>
    </w:p>
    <w:p w:rsidR="00087C7E" w:rsidRPr="00DA1280" w:rsidRDefault="00087C7E" w:rsidP="00087C7E">
      <w:pPr>
        <w:pStyle w:val="ConsPlusNormal"/>
        <w:jc w:val="right"/>
        <w:rPr>
          <w:rFonts w:ascii="Times New Roman" w:hAnsi="Times New Roman" w:cs="Times New Roman"/>
        </w:rPr>
      </w:pPr>
      <w:r w:rsidRPr="00DA1280">
        <w:rPr>
          <w:rFonts w:ascii="Times New Roman" w:hAnsi="Times New Roman" w:cs="Times New Roman"/>
        </w:rPr>
        <w:t xml:space="preserve">в </w:t>
      </w:r>
      <w:proofErr w:type="gramStart"/>
      <w:r w:rsidRPr="00DA1280">
        <w:rPr>
          <w:rFonts w:ascii="Times New Roman" w:hAnsi="Times New Roman" w:cs="Times New Roman"/>
        </w:rPr>
        <w:t>которых</w:t>
      </w:r>
      <w:proofErr w:type="gramEnd"/>
      <w:r w:rsidRPr="00DA1280">
        <w:rPr>
          <w:rFonts w:ascii="Times New Roman" w:hAnsi="Times New Roman" w:cs="Times New Roman"/>
        </w:rPr>
        <w:t xml:space="preserve"> размещаются детские школы</w:t>
      </w:r>
    </w:p>
    <w:p w:rsidR="00087C7E" w:rsidRPr="00DA1280" w:rsidRDefault="00087C7E" w:rsidP="00087C7E">
      <w:pPr>
        <w:pStyle w:val="ConsPlusNormal"/>
        <w:jc w:val="right"/>
        <w:rPr>
          <w:rFonts w:ascii="Times New Roman" w:hAnsi="Times New Roman" w:cs="Times New Roman"/>
        </w:rPr>
      </w:pPr>
      <w:r w:rsidRPr="00DA1280">
        <w:rPr>
          <w:rFonts w:ascii="Times New Roman" w:hAnsi="Times New Roman" w:cs="Times New Roman"/>
        </w:rPr>
        <w:t>искусств, и (или) укрепление</w:t>
      </w:r>
    </w:p>
    <w:p w:rsidR="00087C7E" w:rsidRPr="00DA1280" w:rsidRDefault="00087C7E" w:rsidP="00087C7E">
      <w:pPr>
        <w:pStyle w:val="ConsPlusNormal"/>
        <w:jc w:val="right"/>
        <w:rPr>
          <w:rFonts w:ascii="Times New Roman" w:hAnsi="Times New Roman" w:cs="Times New Roman"/>
        </w:rPr>
      </w:pPr>
      <w:r w:rsidRPr="00DA1280">
        <w:rPr>
          <w:rFonts w:ascii="Times New Roman" w:hAnsi="Times New Roman" w:cs="Times New Roman"/>
        </w:rPr>
        <w:t>материально-технической базы</w:t>
      </w:r>
    </w:p>
    <w:p w:rsidR="00087C7E" w:rsidRPr="00DA1280" w:rsidRDefault="00087C7E" w:rsidP="00087C7E">
      <w:pPr>
        <w:pStyle w:val="ConsPlusNormal"/>
        <w:jc w:val="right"/>
        <w:rPr>
          <w:rFonts w:ascii="Times New Roman" w:hAnsi="Times New Roman" w:cs="Times New Roman"/>
        </w:rPr>
      </w:pPr>
      <w:r w:rsidRPr="00DA1280">
        <w:rPr>
          <w:rFonts w:ascii="Times New Roman" w:hAnsi="Times New Roman" w:cs="Times New Roman"/>
        </w:rPr>
        <w:t>таких организаций (учреждений),</w:t>
      </w:r>
    </w:p>
    <w:p w:rsidR="00087C7E" w:rsidRPr="00DA1280" w:rsidRDefault="00087C7E" w:rsidP="00087C7E">
      <w:pPr>
        <w:pStyle w:val="ConsPlusNormal"/>
        <w:jc w:val="right"/>
        <w:rPr>
          <w:rFonts w:ascii="Times New Roman" w:hAnsi="Times New Roman" w:cs="Times New Roman"/>
        </w:rPr>
      </w:pPr>
      <w:r w:rsidRPr="00DA1280">
        <w:rPr>
          <w:rFonts w:ascii="Times New Roman" w:hAnsi="Times New Roman" w:cs="Times New Roman"/>
        </w:rPr>
        <w:t>на оснащение и модернизацию</w:t>
      </w:r>
    </w:p>
    <w:p w:rsidR="00087C7E" w:rsidRPr="00DA1280" w:rsidRDefault="00087C7E" w:rsidP="00087C7E">
      <w:pPr>
        <w:pStyle w:val="ConsPlusNormal"/>
        <w:jc w:val="right"/>
        <w:rPr>
          <w:rFonts w:ascii="Times New Roman" w:hAnsi="Times New Roman" w:cs="Times New Roman"/>
        </w:rPr>
      </w:pPr>
      <w:r w:rsidRPr="00DA1280">
        <w:rPr>
          <w:rFonts w:ascii="Times New Roman" w:hAnsi="Times New Roman" w:cs="Times New Roman"/>
        </w:rPr>
        <w:t>детских школ искусств</w:t>
      </w:r>
    </w:p>
    <w:p w:rsidR="00087C7E" w:rsidRPr="00DA1280" w:rsidRDefault="00087C7E" w:rsidP="00087C7E">
      <w:pPr>
        <w:pStyle w:val="ConsPlusNormal"/>
        <w:jc w:val="right"/>
        <w:rPr>
          <w:rFonts w:ascii="Times New Roman" w:hAnsi="Times New Roman" w:cs="Times New Roman"/>
        </w:rPr>
      </w:pPr>
      <w:r w:rsidRPr="00DA1280">
        <w:rPr>
          <w:rFonts w:ascii="Times New Roman" w:hAnsi="Times New Roman" w:cs="Times New Roman"/>
        </w:rPr>
        <w:t>(по видам искусств)</w:t>
      </w:r>
    </w:p>
    <w:p w:rsidR="00087C7E" w:rsidRPr="00DA1280" w:rsidRDefault="00087C7E" w:rsidP="00087C7E">
      <w:pPr>
        <w:pStyle w:val="ConsPlusNormal"/>
        <w:jc w:val="both"/>
        <w:rPr>
          <w:rFonts w:ascii="Times New Roman" w:hAnsi="Times New Roman" w:cs="Times New Roman"/>
        </w:rPr>
      </w:pPr>
    </w:p>
    <w:p w:rsidR="00087C7E" w:rsidRPr="00DA1280" w:rsidRDefault="00087C7E" w:rsidP="00E813D2">
      <w:pPr>
        <w:pStyle w:val="ConsPlusNormal"/>
        <w:jc w:val="right"/>
        <w:rPr>
          <w:rFonts w:ascii="Times New Roman" w:hAnsi="Times New Roman" w:cs="Times New Roman"/>
        </w:rPr>
      </w:pPr>
      <w:r w:rsidRPr="00DA1280">
        <w:rPr>
          <w:rFonts w:ascii="Times New Roman" w:hAnsi="Times New Roman" w:cs="Times New Roman"/>
        </w:rPr>
        <w:t>Форма</w:t>
      </w:r>
    </w:p>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pStyle w:val="ConsPlusNormal"/>
        <w:jc w:val="center"/>
        <w:rPr>
          <w:rFonts w:ascii="Times New Roman" w:hAnsi="Times New Roman" w:cs="Times New Roman"/>
        </w:rPr>
      </w:pPr>
      <w:bookmarkStart w:id="3" w:name="P797"/>
      <w:bookmarkEnd w:id="3"/>
      <w:r w:rsidRPr="00DA1280">
        <w:rPr>
          <w:rFonts w:ascii="Times New Roman" w:hAnsi="Times New Roman" w:cs="Times New Roman"/>
        </w:rPr>
        <w:t>ПОКАЗАТЕЛИ</w:t>
      </w:r>
    </w:p>
    <w:p w:rsidR="00087C7E" w:rsidRPr="00DA1280" w:rsidRDefault="00087C7E" w:rsidP="00087C7E">
      <w:pPr>
        <w:pStyle w:val="ConsPlusNormal"/>
        <w:jc w:val="center"/>
        <w:rPr>
          <w:rFonts w:ascii="Times New Roman" w:hAnsi="Times New Roman" w:cs="Times New Roman"/>
        </w:rPr>
      </w:pPr>
      <w:r w:rsidRPr="00DA1280">
        <w:rPr>
          <w:rFonts w:ascii="Times New Roman" w:hAnsi="Times New Roman" w:cs="Times New Roman"/>
        </w:rPr>
        <w:t>результативности использования субсидии</w:t>
      </w:r>
    </w:p>
    <w:p w:rsidR="00087C7E" w:rsidRPr="00DA1280" w:rsidRDefault="00087C7E" w:rsidP="00087C7E">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814"/>
        <w:gridCol w:w="1757"/>
        <w:gridCol w:w="1304"/>
        <w:gridCol w:w="1361"/>
        <w:gridCol w:w="1871"/>
      </w:tblGrid>
      <w:tr w:rsidR="00087C7E" w:rsidRPr="00DA1280" w:rsidTr="003F3669">
        <w:tc>
          <w:tcPr>
            <w:tcW w:w="964"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Номер строки</w:t>
            </w:r>
          </w:p>
        </w:tc>
        <w:tc>
          <w:tcPr>
            <w:tcW w:w="1814"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Наименование мероприятия</w:t>
            </w:r>
          </w:p>
        </w:tc>
        <w:tc>
          <w:tcPr>
            <w:tcW w:w="1757"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Наименование показателя</w:t>
            </w:r>
          </w:p>
        </w:tc>
        <w:tc>
          <w:tcPr>
            <w:tcW w:w="1304"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Единица измерения</w:t>
            </w:r>
          </w:p>
        </w:tc>
        <w:tc>
          <w:tcPr>
            <w:tcW w:w="1361"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Плановое значение показателя</w:t>
            </w:r>
          </w:p>
        </w:tc>
        <w:tc>
          <w:tcPr>
            <w:tcW w:w="1871"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Год, на который запланировано достижение показателя</w:t>
            </w:r>
          </w:p>
        </w:tc>
      </w:tr>
      <w:tr w:rsidR="00087C7E" w:rsidRPr="00DA1280" w:rsidTr="003F3669">
        <w:tc>
          <w:tcPr>
            <w:tcW w:w="964"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1</w:t>
            </w:r>
          </w:p>
        </w:tc>
        <w:tc>
          <w:tcPr>
            <w:tcW w:w="1814"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2</w:t>
            </w:r>
          </w:p>
        </w:tc>
        <w:tc>
          <w:tcPr>
            <w:tcW w:w="1757"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3</w:t>
            </w:r>
          </w:p>
        </w:tc>
        <w:tc>
          <w:tcPr>
            <w:tcW w:w="1304"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4</w:t>
            </w:r>
          </w:p>
        </w:tc>
        <w:tc>
          <w:tcPr>
            <w:tcW w:w="1361"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5</w:t>
            </w:r>
          </w:p>
        </w:tc>
        <w:tc>
          <w:tcPr>
            <w:tcW w:w="1871"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6</w:t>
            </w:r>
          </w:p>
        </w:tc>
      </w:tr>
      <w:tr w:rsidR="00087C7E" w:rsidRPr="00DA1280" w:rsidTr="003F3669">
        <w:tc>
          <w:tcPr>
            <w:tcW w:w="964"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1.</w:t>
            </w:r>
          </w:p>
        </w:tc>
        <w:tc>
          <w:tcPr>
            <w:tcW w:w="1814" w:type="dxa"/>
          </w:tcPr>
          <w:p w:rsidR="00087C7E" w:rsidRPr="00DA1280" w:rsidRDefault="00087C7E" w:rsidP="003F3669">
            <w:pPr>
              <w:pStyle w:val="ConsPlusNormal"/>
              <w:rPr>
                <w:rFonts w:ascii="Times New Roman" w:hAnsi="Times New Roman" w:cs="Times New Roman"/>
              </w:rPr>
            </w:pPr>
          </w:p>
        </w:tc>
        <w:tc>
          <w:tcPr>
            <w:tcW w:w="1757" w:type="dxa"/>
          </w:tcPr>
          <w:p w:rsidR="00087C7E" w:rsidRPr="00DA1280" w:rsidRDefault="00087C7E" w:rsidP="003F3669">
            <w:pPr>
              <w:pStyle w:val="ConsPlusNormal"/>
              <w:rPr>
                <w:rFonts w:ascii="Times New Roman" w:hAnsi="Times New Roman" w:cs="Times New Roman"/>
              </w:rPr>
            </w:pPr>
          </w:p>
        </w:tc>
        <w:tc>
          <w:tcPr>
            <w:tcW w:w="1304" w:type="dxa"/>
          </w:tcPr>
          <w:p w:rsidR="00087C7E" w:rsidRPr="00DA1280" w:rsidRDefault="00087C7E" w:rsidP="003F3669">
            <w:pPr>
              <w:pStyle w:val="ConsPlusNormal"/>
              <w:rPr>
                <w:rFonts w:ascii="Times New Roman" w:hAnsi="Times New Roman" w:cs="Times New Roman"/>
              </w:rPr>
            </w:pPr>
          </w:p>
        </w:tc>
        <w:tc>
          <w:tcPr>
            <w:tcW w:w="1361" w:type="dxa"/>
          </w:tcPr>
          <w:p w:rsidR="00087C7E" w:rsidRPr="00DA1280" w:rsidRDefault="00087C7E" w:rsidP="003F3669">
            <w:pPr>
              <w:pStyle w:val="ConsPlusNormal"/>
              <w:rPr>
                <w:rFonts w:ascii="Times New Roman" w:hAnsi="Times New Roman" w:cs="Times New Roman"/>
              </w:rPr>
            </w:pPr>
          </w:p>
        </w:tc>
        <w:tc>
          <w:tcPr>
            <w:tcW w:w="1871" w:type="dxa"/>
          </w:tcPr>
          <w:p w:rsidR="00087C7E" w:rsidRPr="00DA1280" w:rsidRDefault="00087C7E" w:rsidP="003F3669">
            <w:pPr>
              <w:pStyle w:val="ConsPlusNormal"/>
              <w:rPr>
                <w:rFonts w:ascii="Times New Roman" w:hAnsi="Times New Roman" w:cs="Times New Roman"/>
              </w:rPr>
            </w:pPr>
          </w:p>
        </w:tc>
      </w:tr>
      <w:tr w:rsidR="00087C7E" w:rsidRPr="00DA1280" w:rsidTr="003F3669">
        <w:tc>
          <w:tcPr>
            <w:tcW w:w="964"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2.</w:t>
            </w:r>
          </w:p>
        </w:tc>
        <w:tc>
          <w:tcPr>
            <w:tcW w:w="1814" w:type="dxa"/>
          </w:tcPr>
          <w:p w:rsidR="00087C7E" w:rsidRPr="00DA1280" w:rsidRDefault="00087C7E" w:rsidP="003F3669">
            <w:pPr>
              <w:pStyle w:val="ConsPlusNormal"/>
              <w:rPr>
                <w:rFonts w:ascii="Times New Roman" w:hAnsi="Times New Roman" w:cs="Times New Roman"/>
              </w:rPr>
            </w:pPr>
          </w:p>
        </w:tc>
        <w:tc>
          <w:tcPr>
            <w:tcW w:w="1757" w:type="dxa"/>
          </w:tcPr>
          <w:p w:rsidR="00087C7E" w:rsidRPr="00DA1280" w:rsidRDefault="00087C7E" w:rsidP="003F3669">
            <w:pPr>
              <w:pStyle w:val="ConsPlusNormal"/>
              <w:rPr>
                <w:rFonts w:ascii="Times New Roman" w:hAnsi="Times New Roman" w:cs="Times New Roman"/>
              </w:rPr>
            </w:pPr>
          </w:p>
        </w:tc>
        <w:tc>
          <w:tcPr>
            <w:tcW w:w="1304" w:type="dxa"/>
          </w:tcPr>
          <w:p w:rsidR="00087C7E" w:rsidRPr="00DA1280" w:rsidRDefault="00087C7E" w:rsidP="003F3669">
            <w:pPr>
              <w:pStyle w:val="ConsPlusNormal"/>
              <w:rPr>
                <w:rFonts w:ascii="Times New Roman" w:hAnsi="Times New Roman" w:cs="Times New Roman"/>
              </w:rPr>
            </w:pPr>
          </w:p>
        </w:tc>
        <w:tc>
          <w:tcPr>
            <w:tcW w:w="1361" w:type="dxa"/>
          </w:tcPr>
          <w:p w:rsidR="00087C7E" w:rsidRPr="00DA1280" w:rsidRDefault="00087C7E" w:rsidP="003F3669">
            <w:pPr>
              <w:pStyle w:val="ConsPlusNormal"/>
              <w:rPr>
                <w:rFonts w:ascii="Times New Roman" w:hAnsi="Times New Roman" w:cs="Times New Roman"/>
              </w:rPr>
            </w:pPr>
          </w:p>
        </w:tc>
        <w:tc>
          <w:tcPr>
            <w:tcW w:w="1871" w:type="dxa"/>
          </w:tcPr>
          <w:p w:rsidR="00087C7E" w:rsidRPr="00DA1280" w:rsidRDefault="00087C7E" w:rsidP="003F3669">
            <w:pPr>
              <w:pStyle w:val="ConsPlusNormal"/>
              <w:rPr>
                <w:rFonts w:ascii="Times New Roman" w:hAnsi="Times New Roman" w:cs="Times New Roman"/>
              </w:rPr>
            </w:pPr>
          </w:p>
        </w:tc>
      </w:tr>
    </w:tbl>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Руководитель органа</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местного самоуправления</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муниципального образования   _________________   __________________________</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xml:space="preserve">                                 (подпись)          (расшифровка подписи)</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М.П.</w:t>
      </w:r>
    </w:p>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spacing w:after="0" w:line="240" w:lineRule="auto"/>
        <w:rPr>
          <w:rFonts w:ascii="Times New Roman" w:hAnsi="Times New Roman" w:cs="Times New Roman"/>
        </w:rPr>
        <w:sectPr w:rsidR="00087C7E" w:rsidRPr="00DA1280" w:rsidSect="00DA1280">
          <w:pgSz w:w="11905" w:h="16838"/>
          <w:pgMar w:top="426" w:right="850" w:bottom="1134" w:left="851" w:header="0" w:footer="0" w:gutter="0"/>
          <w:cols w:space="720"/>
        </w:sectPr>
      </w:pPr>
    </w:p>
    <w:p w:rsidR="00087C7E" w:rsidRPr="00DA1280" w:rsidRDefault="00087C7E" w:rsidP="00E813D2">
      <w:pPr>
        <w:pStyle w:val="ConsPlusNonformat"/>
        <w:jc w:val="right"/>
        <w:rPr>
          <w:rFonts w:ascii="Times New Roman" w:hAnsi="Times New Roman" w:cs="Times New Roman"/>
        </w:rPr>
      </w:pPr>
      <w:r w:rsidRPr="00DA1280">
        <w:rPr>
          <w:rFonts w:ascii="Times New Roman" w:hAnsi="Times New Roman" w:cs="Times New Roman"/>
        </w:rPr>
        <w:lastRenderedPageBreak/>
        <w:t>Форма                                                        Приложение N 2</w:t>
      </w:r>
    </w:p>
    <w:p w:rsidR="00087C7E" w:rsidRPr="00DA1280" w:rsidRDefault="00087C7E" w:rsidP="00E813D2">
      <w:pPr>
        <w:pStyle w:val="ConsPlusNonformat"/>
        <w:jc w:val="right"/>
        <w:rPr>
          <w:rFonts w:ascii="Times New Roman" w:hAnsi="Times New Roman" w:cs="Times New Roman"/>
        </w:rPr>
      </w:pPr>
      <w:r w:rsidRPr="00DA1280">
        <w:rPr>
          <w:rFonts w:ascii="Times New Roman" w:hAnsi="Times New Roman" w:cs="Times New Roman"/>
        </w:rPr>
        <w:t xml:space="preserve">                                                               к Соглашению</w:t>
      </w:r>
    </w:p>
    <w:p w:rsidR="00087C7E" w:rsidRPr="00DA1280" w:rsidRDefault="00087C7E" w:rsidP="00E813D2">
      <w:pPr>
        <w:pStyle w:val="ConsPlusNonformat"/>
        <w:jc w:val="right"/>
        <w:rPr>
          <w:rFonts w:ascii="Times New Roman" w:hAnsi="Times New Roman" w:cs="Times New Roman"/>
        </w:rPr>
      </w:pPr>
      <w:r w:rsidRPr="00DA1280">
        <w:rPr>
          <w:rFonts w:ascii="Times New Roman" w:hAnsi="Times New Roman" w:cs="Times New Roman"/>
        </w:rPr>
        <w:t xml:space="preserve">                                                от ___________ 20__ N _____</w:t>
      </w:r>
    </w:p>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pStyle w:val="ConsPlusNormal"/>
        <w:jc w:val="center"/>
        <w:rPr>
          <w:rFonts w:ascii="Times New Roman" w:hAnsi="Times New Roman" w:cs="Times New Roman"/>
        </w:rPr>
      </w:pPr>
      <w:bookmarkStart w:id="4" w:name="P842"/>
      <w:bookmarkEnd w:id="4"/>
      <w:r w:rsidRPr="00DA1280">
        <w:rPr>
          <w:rFonts w:ascii="Times New Roman" w:hAnsi="Times New Roman" w:cs="Times New Roman"/>
        </w:rPr>
        <w:t>ОТЧЕТ</w:t>
      </w:r>
    </w:p>
    <w:p w:rsidR="00087C7E" w:rsidRPr="00DA1280" w:rsidRDefault="00087C7E" w:rsidP="00087C7E">
      <w:pPr>
        <w:pStyle w:val="ConsPlusNormal"/>
        <w:jc w:val="center"/>
        <w:rPr>
          <w:rFonts w:ascii="Times New Roman" w:hAnsi="Times New Roman" w:cs="Times New Roman"/>
        </w:rPr>
      </w:pPr>
      <w:proofErr w:type="gramStart"/>
      <w:r w:rsidRPr="00DA1280">
        <w:rPr>
          <w:rFonts w:ascii="Times New Roman" w:hAnsi="Times New Roman" w:cs="Times New Roman"/>
        </w:rPr>
        <w:t>ОБ ИСПОЛЬЗОВАНИИ СРЕДСТВ ОБЛАСТНОГО БЮДЖЕТА (И ФЕДЕРАЛЬНОГО</w:t>
      </w:r>
      <w:proofErr w:type="gramEnd"/>
    </w:p>
    <w:p w:rsidR="00087C7E" w:rsidRPr="00DA1280" w:rsidRDefault="00087C7E" w:rsidP="00087C7E">
      <w:pPr>
        <w:pStyle w:val="ConsPlusNormal"/>
        <w:jc w:val="center"/>
        <w:rPr>
          <w:rFonts w:ascii="Times New Roman" w:hAnsi="Times New Roman" w:cs="Times New Roman"/>
        </w:rPr>
      </w:pPr>
      <w:proofErr w:type="gramStart"/>
      <w:r w:rsidRPr="00DA1280">
        <w:rPr>
          <w:rFonts w:ascii="Times New Roman" w:hAnsi="Times New Roman" w:cs="Times New Roman"/>
        </w:rPr>
        <w:t>БЮДЖЕТА (ПРИ НАЛИЧИИ)), ПРЕДОСТАВЛЕННЫХ В ФОРМЕ СУБСИДИИ</w:t>
      </w:r>
      <w:proofErr w:type="gramEnd"/>
    </w:p>
    <w:p w:rsidR="00087C7E" w:rsidRPr="00DA1280" w:rsidRDefault="00087C7E" w:rsidP="00087C7E">
      <w:pPr>
        <w:pStyle w:val="ConsPlusNormal"/>
        <w:jc w:val="center"/>
        <w:rPr>
          <w:rFonts w:ascii="Times New Roman" w:hAnsi="Times New Roman" w:cs="Times New Roman"/>
        </w:rPr>
      </w:pPr>
      <w:r w:rsidRPr="00DA1280">
        <w:rPr>
          <w:rFonts w:ascii="Times New Roman" w:hAnsi="Times New Roman" w:cs="Times New Roman"/>
        </w:rPr>
        <w:t xml:space="preserve">БЮДЖЕТУ МУНИЦИПАЛЬНОГО ОБРАЗОВАНИЯ НА ПРОВЕДЕНИЕ </w:t>
      </w:r>
      <w:proofErr w:type="gramStart"/>
      <w:r w:rsidRPr="00DA1280">
        <w:rPr>
          <w:rFonts w:ascii="Times New Roman" w:hAnsi="Times New Roman" w:cs="Times New Roman"/>
        </w:rPr>
        <w:t>РЕМОНТНЫХ</w:t>
      </w:r>
      <w:proofErr w:type="gramEnd"/>
    </w:p>
    <w:p w:rsidR="00087C7E" w:rsidRPr="00DA1280" w:rsidRDefault="00087C7E" w:rsidP="00087C7E">
      <w:pPr>
        <w:pStyle w:val="ConsPlusNormal"/>
        <w:jc w:val="center"/>
        <w:rPr>
          <w:rFonts w:ascii="Times New Roman" w:hAnsi="Times New Roman" w:cs="Times New Roman"/>
        </w:rPr>
      </w:pPr>
      <w:r w:rsidRPr="00DA1280">
        <w:rPr>
          <w:rFonts w:ascii="Times New Roman" w:hAnsi="Times New Roman" w:cs="Times New Roman"/>
        </w:rPr>
        <w:t>РАБОТ В ЗДАНИЯХ И ПОМЕЩЕНИЯХ, В КОТОРЫХ РАЗМЕЩАЮТСЯ ДЕТСКИЕ</w:t>
      </w:r>
    </w:p>
    <w:p w:rsidR="00087C7E" w:rsidRPr="00DA1280" w:rsidRDefault="00087C7E" w:rsidP="00087C7E">
      <w:pPr>
        <w:pStyle w:val="ConsPlusNormal"/>
        <w:jc w:val="center"/>
        <w:rPr>
          <w:rFonts w:ascii="Times New Roman" w:hAnsi="Times New Roman" w:cs="Times New Roman"/>
        </w:rPr>
      </w:pPr>
      <w:r w:rsidRPr="00DA1280">
        <w:rPr>
          <w:rFonts w:ascii="Times New Roman" w:hAnsi="Times New Roman" w:cs="Times New Roman"/>
        </w:rPr>
        <w:t>ШКОЛЫ ИСКУССТВ, И (ИЛИ) УКРЕПЛЕНИЕ МАТЕРИАЛЬНО-ТЕХНИЧЕСКОЙ</w:t>
      </w:r>
    </w:p>
    <w:p w:rsidR="00087C7E" w:rsidRPr="00DA1280" w:rsidRDefault="00087C7E" w:rsidP="00087C7E">
      <w:pPr>
        <w:pStyle w:val="ConsPlusNormal"/>
        <w:jc w:val="center"/>
        <w:rPr>
          <w:rFonts w:ascii="Times New Roman" w:hAnsi="Times New Roman" w:cs="Times New Roman"/>
        </w:rPr>
      </w:pPr>
      <w:r w:rsidRPr="00DA1280">
        <w:rPr>
          <w:rFonts w:ascii="Times New Roman" w:hAnsi="Times New Roman" w:cs="Times New Roman"/>
        </w:rPr>
        <w:t>БАЗЫ ТАКИХ ОРГАНИЗАЦИЙ (УЧРЕЖДЕНИЙ), НА ОСНАЩЕНИЕ</w:t>
      </w:r>
    </w:p>
    <w:p w:rsidR="00087C7E" w:rsidRPr="00DA1280" w:rsidRDefault="00087C7E" w:rsidP="00087C7E">
      <w:pPr>
        <w:pStyle w:val="ConsPlusNormal"/>
        <w:jc w:val="center"/>
        <w:rPr>
          <w:rFonts w:ascii="Times New Roman" w:hAnsi="Times New Roman" w:cs="Times New Roman"/>
        </w:rPr>
      </w:pPr>
      <w:r w:rsidRPr="00DA1280">
        <w:rPr>
          <w:rFonts w:ascii="Times New Roman" w:hAnsi="Times New Roman" w:cs="Times New Roman"/>
        </w:rPr>
        <w:t>И МОДЕРНИЗАЦИЮ ДЕТСКИХ ШКОЛ ИСКУССТВ (ПО ВИДАМ ИСКУССТВ)</w:t>
      </w:r>
    </w:p>
    <w:p w:rsidR="00087C7E" w:rsidRPr="00DA1280" w:rsidRDefault="00087C7E" w:rsidP="00087C7E">
      <w:pPr>
        <w:pStyle w:val="ConsPlusNormal"/>
        <w:jc w:val="center"/>
        <w:rPr>
          <w:rFonts w:ascii="Times New Roman" w:hAnsi="Times New Roman" w:cs="Times New Roman"/>
        </w:rPr>
      </w:pPr>
      <w:r w:rsidRPr="00DA1280">
        <w:rPr>
          <w:rFonts w:ascii="Times New Roman" w:hAnsi="Times New Roman" w:cs="Times New Roman"/>
        </w:rPr>
        <w:t>________________________________________________________</w:t>
      </w:r>
    </w:p>
    <w:p w:rsidR="00087C7E" w:rsidRPr="00DA1280" w:rsidRDefault="00087C7E" w:rsidP="00087C7E">
      <w:pPr>
        <w:pStyle w:val="ConsPlusNormal"/>
        <w:jc w:val="center"/>
        <w:rPr>
          <w:rFonts w:ascii="Times New Roman" w:hAnsi="Times New Roman" w:cs="Times New Roman"/>
        </w:rPr>
      </w:pPr>
      <w:r w:rsidRPr="00DA1280">
        <w:rPr>
          <w:rFonts w:ascii="Times New Roman" w:hAnsi="Times New Roman" w:cs="Times New Roman"/>
        </w:rPr>
        <w:t>(наименование муниципального образования)</w:t>
      </w:r>
    </w:p>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pStyle w:val="ConsPlusNormal"/>
        <w:jc w:val="center"/>
        <w:outlineLvl w:val="3"/>
        <w:rPr>
          <w:rFonts w:ascii="Times New Roman" w:hAnsi="Times New Roman" w:cs="Times New Roman"/>
        </w:rPr>
      </w:pPr>
      <w:r w:rsidRPr="00DA1280">
        <w:rPr>
          <w:rFonts w:ascii="Times New Roman" w:hAnsi="Times New Roman" w:cs="Times New Roman"/>
        </w:rPr>
        <w:t>Раздел 1. СВЕДЕНИЯ О РАСХОДАХ СУБСИДИИ</w:t>
      </w:r>
    </w:p>
    <w:p w:rsidR="00087C7E" w:rsidRPr="00DA1280" w:rsidRDefault="00087C7E" w:rsidP="00087C7E">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304"/>
        <w:gridCol w:w="1247"/>
        <w:gridCol w:w="1304"/>
        <w:gridCol w:w="1701"/>
        <w:gridCol w:w="1304"/>
        <w:gridCol w:w="1701"/>
        <w:gridCol w:w="1304"/>
        <w:gridCol w:w="1701"/>
      </w:tblGrid>
      <w:tr w:rsidR="00087C7E" w:rsidRPr="00DA1280" w:rsidTr="003F3669">
        <w:tc>
          <w:tcPr>
            <w:tcW w:w="1984" w:type="dxa"/>
            <w:vMerge w:val="restart"/>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Наименование детской школы искусств</w:t>
            </w:r>
          </w:p>
        </w:tc>
        <w:tc>
          <w:tcPr>
            <w:tcW w:w="1304" w:type="dxa"/>
            <w:vMerge w:val="restart"/>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Наименование расходов</w:t>
            </w:r>
          </w:p>
        </w:tc>
        <w:tc>
          <w:tcPr>
            <w:tcW w:w="1247" w:type="dxa"/>
            <w:vMerge w:val="restart"/>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Стоимость (рублей)</w:t>
            </w:r>
          </w:p>
        </w:tc>
        <w:tc>
          <w:tcPr>
            <w:tcW w:w="3005" w:type="dxa"/>
            <w:gridSpan w:val="2"/>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Получено средств (рублей)</w:t>
            </w:r>
          </w:p>
        </w:tc>
        <w:tc>
          <w:tcPr>
            <w:tcW w:w="3005" w:type="dxa"/>
            <w:gridSpan w:val="2"/>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Фактически израсходовано (рублей)</w:t>
            </w:r>
          </w:p>
        </w:tc>
        <w:tc>
          <w:tcPr>
            <w:tcW w:w="3005" w:type="dxa"/>
            <w:gridSpan w:val="2"/>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Остаток неиспользованных средств на отчетную дату (рублей)</w:t>
            </w:r>
          </w:p>
        </w:tc>
      </w:tr>
      <w:tr w:rsidR="00087C7E" w:rsidRPr="00DA1280" w:rsidTr="003F3669">
        <w:tc>
          <w:tcPr>
            <w:tcW w:w="1984" w:type="dxa"/>
            <w:vMerge/>
          </w:tcPr>
          <w:p w:rsidR="00087C7E" w:rsidRPr="00DA1280" w:rsidRDefault="00087C7E" w:rsidP="003F3669">
            <w:pPr>
              <w:spacing w:after="0" w:line="240" w:lineRule="auto"/>
              <w:rPr>
                <w:rFonts w:ascii="Times New Roman" w:hAnsi="Times New Roman" w:cs="Times New Roman"/>
              </w:rPr>
            </w:pPr>
          </w:p>
        </w:tc>
        <w:tc>
          <w:tcPr>
            <w:tcW w:w="1304" w:type="dxa"/>
            <w:vMerge/>
          </w:tcPr>
          <w:p w:rsidR="00087C7E" w:rsidRPr="00DA1280" w:rsidRDefault="00087C7E" w:rsidP="003F3669">
            <w:pPr>
              <w:spacing w:after="0" w:line="240" w:lineRule="auto"/>
              <w:rPr>
                <w:rFonts w:ascii="Times New Roman" w:hAnsi="Times New Roman" w:cs="Times New Roman"/>
              </w:rPr>
            </w:pPr>
          </w:p>
        </w:tc>
        <w:tc>
          <w:tcPr>
            <w:tcW w:w="1247" w:type="dxa"/>
            <w:vMerge/>
          </w:tcPr>
          <w:p w:rsidR="00087C7E" w:rsidRPr="00DA1280" w:rsidRDefault="00087C7E" w:rsidP="003F3669">
            <w:pPr>
              <w:spacing w:after="0" w:line="240" w:lineRule="auto"/>
              <w:rPr>
                <w:rFonts w:ascii="Times New Roman" w:hAnsi="Times New Roman" w:cs="Times New Roman"/>
              </w:rPr>
            </w:pPr>
          </w:p>
        </w:tc>
        <w:tc>
          <w:tcPr>
            <w:tcW w:w="1304"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из областного бюджета</w:t>
            </w:r>
          </w:p>
        </w:tc>
        <w:tc>
          <w:tcPr>
            <w:tcW w:w="1701"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из федерального бюджета (при наличии)</w:t>
            </w:r>
          </w:p>
        </w:tc>
        <w:tc>
          <w:tcPr>
            <w:tcW w:w="1304"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средств областного бюджета</w:t>
            </w:r>
          </w:p>
        </w:tc>
        <w:tc>
          <w:tcPr>
            <w:tcW w:w="1701"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средств федерального бюджета (при наличии)</w:t>
            </w:r>
          </w:p>
        </w:tc>
        <w:tc>
          <w:tcPr>
            <w:tcW w:w="1304"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из областного бюджета</w:t>
            </w:r>
          </w:p>
        </w:tc>
        <w:tc>
          <w:tcPr>
            <w:tcW w:w="1701"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из федерального бюджета (при наличии)</w:t>
            </w:r>
          </w:p>
        </w:tc>
      </w:tr>
      <w:tr w:rsidR="00087C7E" w:rsidRPr="00DA1280" w:rsidTr="003F3669">
        <w:tc>
          <w:tcPr>
            <w:tcW w:w="1984"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1</w:t>
            </w:r>
          </w:p>
        </w:tc>
        <w:tc>
          <w:tcPr>
            <w:tcW w:w="1304"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2</w:t>
            </w:r>
          </w:p>
        </w:tc>
        <w:tc>
          <w:tcPr>
            <w:tcW w:w="1247"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3</w:t>
            </w:r>
          </w:p>
        </w:tc>
        <w:tc>
          <w:tcPr>
            <w:tcW w:w="1304"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4</w:t>
            </w:r>
          </w:p>
        </w:tc>
        <w:tc>
          <w:tcPr>
            <w:tcW w:w="1701"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5</w:t>
            </w:r>
          </w:p>
        </w:tc>
        <w:tc>
          <w:tcPr>
            <w:tcW w:w="1304"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6</w:t>
            </w:r>
          </w:p>
        </w:tc>
        <w:tc>
          <w:tcPr>
            <w:tcW w:w="1701"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7</w:t>
            </w:r>
          </w:p>
        </w:tc>
        <w:tc>
          <w:tcPr>
            <w:tcW w:w="1304"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8</w:t>
            </w:r>
          </w:p>
        </w:tc>
        <w:tc>
          <w:tcPr>
            <w:tcW w:w="1701"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9</w:t>
            </w:r>
          </w:p>
        </w:tc>
      </w:tr>
      <w:tr w:rsidR="00087C7E" w:rsidRPr="00DA1280" w:rsidTr="003F3669">
        <w:tc>
          <w:tcPr>
            <w:tcW w:w="1984" w:type="dxa"/>
          </w:tcPr>
          <w:p w:rsidR="00087C7E" w:rsidRPr="00DA1280" w:rsidRDefault="00087C7E" w:rsidP="003F3669">
            <w:pPr>
              <w:pStyle w:val="ConsPlusNormal"/>
              <w:rPr>
                <w:rFonts w:ascii="Times New Roman" w:hAnsi="Times New Roman" w:cs="Times New Roman"/>
              </w:rPr>
            </w:pPr>
          </w:p>
        </w:tc>
        <w:tc>
          <w:tcPr>
            <w:tcW w:w="1304" w:type="dxa"/>
          </w:tcPr>
          <w:p w:rsidR="00087C7E" w:rsidRPr="00DA1280" w:rsidRDefault="00087C7E" w:rsidP="003F3669">
            <w:pPr>
              <w:pStyle w:val="ConsPlusNormal"/>
              <w:rPr>
                <w:rFonts w:ascii="Times New Roman" w:hAnsi="Times New Roman" w:cs="Times New Roman"/>
              </w:rPr>
            </w:pPr>
          </w:p>
        </w:tc>
        <w:tc>
          <w:tcPr>
            <w:tcW w:w="1247" w:type="dxa"/>
          </w:tcPr>
          <w:p w:rsidR="00087C7E" w:rsidRPr="00DA1280" w:rsidRDefault="00087C7E" w:rsidP="003F3669">
            <w:pPr>
              <w:pStyle w:val="ConsPlusNormal"/>
              <w:rPr>
                <w:rFonts w:ascii="Times New Roman" w:hAnsi="Times New Roman" w:cs="Times New Roman"/>
              </w:rPr>
            </w:pPr>
          </w:p>
        </w:tc>
        <w:tc>
          <w:tcPr>
            <w:tcW w:w="1304" w:type="dxa"/>
          </w:tcPr>
          <w:p w:rsidR="00087C7E" w:rsidRPr="00DA1280" w:rsidRDefault="00087C7E" w:rsidP="003F3669">
            <w:pPr>
              <w:pStyle w:val="ConsPlusNormal"/>
              <w:rPr>
                <w:rFonts w:ascii="Times New Roman" w:hAnsi="Times New Roman" w:cs="Times New Roman"/>
              </w:rPr>
            </w:pPr>
          </w:p>
        </w:tc>
        <w:tc>
          <w:tcPr>
            <w:tcW w:w="1701" w:type="dxa"/>
          </w:tcPr>
          <w:p w:rsidR="00087C7E" w:rsidRPr="00DA1280" w:rsidRDefault="00087C7E" w:rsidP="003F3669">
            <w:pPr>
              <w:pStyle w:val="ConsPlusNormal"/>
              <w:rPr>
                <w:rFonts w:ascii="Times New Roman" w:hAnsi="Times New Roman" w:cs="Times New Roman"/>
              </w:rPr>
            </w:pPr>
          </w:p>
        </w:tc>
        <w:tc>
          <w:tcPr>
            <w:tcW w:w="1304" w:type="dxa"/>
          </w:tcPr>
          <w:p w:rsidR="00087C7E" w:rsidRPr="00DA1280" w:rsidRDefault="00087C7E" w:rsidP="003F3669">
            <w:pPr>
              <w:pStyle w:val="ConsPlusNormal"/>
              <w:rPr>
                <w:rFonts w:ascii="Times New Roman" w:hAnsi="Times New Roman" w:cs="Times New Roman"/>
              </w:rPr>
            </w:pPr>
          </w:p>
        </w:tc>
        <w:tc>
          <w:tcPr>
            <w:tcW w:w="1701" w:type="dxa"/>
          </w:tcPr>
          <w:p w:rsidR="00087C7E" w:rsidRPr="00DA1280" w:rsidRDefault="00087C7E" w:rsidP="003F3669">
            <w:pPr>
              <w:pStyle w:val="ConsPlusNormal"/>
              <w:rPr>
                <w:rFonts w:ascii="Times New Roman" w:hAnsi="Times New Roman" w:cs="Times New Roman"/>
              </w:rPr>
            </w:pPr>
          </w:p>
        </w:tc>
        <w:tc>
          <w:tcPr>
            <w:tcW w:w="1304" w:type="dxa"/>
          </w:tcPr>
          <w:p w:rsidR="00087C7E" w:rsidRPr="00DA1280" w:rsidRDefault="00087C7E" w:rsidP="003F3669">
            <w:pPr>
              <w:pStyle w:val="ConsPlusNormal"/>
              <w:rPr>
                <w:rFonts w:ascii="Times New Roman" w:hAnsi="Times New Roman" w:cs="Times New Roman"/>
              </w:rPr>
            </w:pPr>
          </w:p>
        </w:tc>
        <w:tc>
          <w:tcPr>
            <w:tcW w:w="1701" w:type="dxa"/>
          </w:tcPr>
          <w:p w:rsidR="00087C7E" w:rsidRPr="00DA1280" w:rsidRDefault="00087C7E" w:rsidP="003F3669">
            <w:pPr>
              <w:pStyle w:val="ConsPlusNormal"/>
              <w:rPr>
                <w:rFonts w:ascii="Times New Roman" w:hAnsi="Times New Roman" w:cs="Times New Roman"/>
              </w:rPr>
            </w:pPr>
          </w:p>
        </w:tc>
      </w:tr>
      <w:tr w:rsidR="00087C7E" w:rsidRPr="00DA1280" w:rsidTr="003F3669">
        <w:tc>
          <w:tcPr>
            <w:tcW w:w="1984" w:type="dxa"/>
          </w:tcPr>
          <w:p w:rsidR="00087C7E" w:rsidRPr="00DA1280" w:rsidRDefault="00087C7E" w:rsidP="003F3669">
            <w:pPr>
              <w:pStyle w:val="ConsPlusNormal"/>
              <w:rPr>
                <w:rFonts w:ascii="Times New Roman" w:hAnsi="Times New Roman" w:cs="Times New Roman"/>
              </w:rPr>
            </w:pPr>
            <w:r w:rsidRPr="00DA1280">
              <w:rPr>
                <w:rFonts w:ascii="Times New Roman" w:hAnsi="Times New Roman" w:cs="Times New Roman"/>
              </w:rPr>
              <w:t>ИТОГО</w:t>
            </w:r>
          </w:p>
        </w:tc>
        <w:tc>
          <w:tcPr>
            <w:tcW w:w="1304" w:type="dxa"/>
          </w:tcPr>
          <w:p w:rsidR="00087C7E" w:rsidRPr="00DA1280" w:rsidRDefault="00087C7E" w:rsidP="003F3669">
            <w:pPr>
              <w:pStyle w:val="ConsPlusNormal"/>
              <w:rPr>
                <w:rFonts w:ascii="Times New Roman" w:hAnsi="Times New Roman" w:cs="Times New Roman"/>
              </w:rPr>
            </w:pPr>
          </w:p>
        </w:tc>
        <w:tc>
          <w:tcPr>
            <w:tcW w:w="1247" w:type="dxa"/>
          </w:tcPr>
          <w:p w:rsidR="00087C7E" w:rsidRPr="00DA1280" w:rsidRDefault="00087C7E" w:rsidP="003F3669">
            <w:pPr>
              <w:pStyle w:val="ConsPlusNormal"/>
              <w:rPr>
                <w:rFonts w:ascii="Times New Roman" w:hAnsi="Times New Roman" w:cs="Times New Roman"/>
              </w:rPr>
            </w:pPr>
          </w:p>
        </w:tc>
        <w:tc>
          <w:tcPr>
            <w:tcW w:w="1304" w:type="dxa"/>
          </w:tcPr>
          <w:p w:rsidR="00087C7E" w:rsidRPr="00DA1280" w:rsidRDefault="00087C7E" w:rsidP="003F3669">
            <w:pPr>
              <w:pStyle w:val="ConsPlusNormal"/>
              <w:rPr>
                <w:rFonts w:ascii="Times New Roman" w:hAnsi="Times New Roman" w:cs="Times New Roman"/>
              </w:rPr>
            </w:pPr>
          </w:p>
        </w:tc>
        <w:tc>
          <w:tcPr>
            <w:tcW w:w="1701" w:type="dxa"/>
          </w:tcPr>
          <w:p w:rsidR="00087C7E" w:rsidRPr="00DA1280" w:rsidRDefault="00087C7E" w:rsidP="003F3669">
            <w:pPr>
              <w:pStyle w:val="ConsPlusNormal"/>
              <w:rPr>
                <w:rFonts w:ascii="Times New Roman" w:hAnsi="Times New Roman" w:cs="Times New Roman"/>
              </w:rPr>
            </w:pPr>
          </w:p>
        </w:tc>
        <w:tc>
          <w:tcPr>
            <w:tcW w:w="1304" w:type="dxa"/>
          </w:tcPr>
          <w:p w:rsidR="00087C7E" w:rsidRPr="00DA1280" w:rsidRDefault="00087C7E" w:rsidP="003F3669">
            <w:pPr>
              <w:pStyle w:val="ConsPlusNormal"/>
              <w:rPr>
                <w:rFonts w:ascii="Times New Roman" w:hAnsi="Times New Roman" w:cs="Times New Roman"/>
              </w:rPr>
            </w:pPr>
          </w:p>
        </w:tc>
        <w:tc>
          <w:tcPr>
            <w:tcW w:w="1701" w:type="dxa"/>
          </w:tcPr>
          <w:p w:rsidR="00087C7E" w:rsidRPr="00DA1280" w:rsidRDefault="00087C7E" w:rsidP="003F3669">
            <w:pPr>
              <w:pStyle w:val="ConsPlusNormal"/>
              <w:rPr>
                <w:rFonts w:ascii="Times New Roman" w:hAnsi="Times New Roman" w:cs="Times New Roman"/>
              </w:rPr>
            </w:pPr>
          </w:p>
        </w:tc>
        <w:tc>
          <w:tcPr>
            <w:tcW w:w="1304" w:type="dxa"/>
          </w:tcPr>
          <w:p w:rsidR="00087C7E" w:rsidRPr="00DA1280" w:rsidRDefault="00087C7E" w:rsidP="003F3669">
            <w:pPr>
              <w:pStyle w:val="ConsPlusNormal"/>
              <w:rPr>
                <w:rFonts w:ascii="Times New Roman" w:hAnsi="Times New Roman" w:cs="Times New Roman"/>
              </w:rPr>
            </w:pPr>
          </w:p>
        </w:tc>
        <w:tc>
          <w:tcPr>
            <w:tcW w:w="1701" w:type="dxa"/>
          </w:tcPr>
          <w:p w:rsidR="00087C7E" w:rsidRPr="00DA1280" w:rsidRDefault="00087C7E" w:rsidP="003F3669">
            <w:pPr>
              <w:pStyle w:val="ConsPlusNormal"/>
              <w:rPr>
                <w:rFonts w:ascii="Times New Roman" w:hAnsi="Times New Roman" w:cs="Times New Roman"/>
              </w:rPr>
            </w:pPr>
          </w:p>
        </w:tc>
      </w:tr>
    </w:tbl>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Руководитель органа</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местного самоуправления   ____________________   __________________________</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xml:space="preserve">                              (подпись)            (расшифровка подписи)</w:t>
      </w:r>
    </w:p>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pStyle w:val="ConsPlusNormal"/>
        <w:jc w:val="center"/>
        <w:outlineLvl w:val="3"/>
        <w:rPr>
          <w:rFonts w:ascii="Times New Roman" w:hAnsi="Times New Roman" w:cs="Times New Roman"/>
        </w:rPr>
      </w:pPr>
      <w:r w:rsidRPr="00DA1280">
        <w:rPr>
          <w:rFonts w:ascii="Times New Roman" w:hAnsi="Times New Roman" w:cs="Times New Roman"/>
        </w:rPr>
        <w:t>Раздел 2. РАСХОДЫ УЧРЕЖДЕНИЯ, ПРОИЗВЕДЕННЫЕ</w:t>
      </w:r>
    </w:p>
    <w:p w:rsidR="00087C7E" w:rsidRPr="00DA1280" w:rsidRDefault="00087C7E" w:rsidP="00087C7E">
      <w:pPr>
        <w:pStyle w:val="ConsPlusNormal"/>
        <w:jc w:val="center"/>
        <w:rPr>
          <w:rFonts w:ascii="Times New Roman" w:hAnsi="Times New Roman" w:cs="Times New Roman"/>
        </w:rPr>
      </w:pPr>
      <w:r w:rsidRPr="00DA1280">
        <w:rPr>
          <w:rFonts w:ascii="Times New Roman" w:hAnsi="Times New Roman" w:cs="Times New Roman"/>
        </w:rPr>
        <w:t>ЗА СЧЕТ СРЕДСТВ ОБЛАСТНОГО БЮДЖЕТА</w:t>
      </w:r>
    </w:p>
    <w:p w:rsidR="00087C7E" w:rsidRPr="00DA1280" w:rsidRDefault="00087C7E" w:rsidP="00087C7E">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587"/>
        <w:gridCol w:w="1304"/>
        <w:gridCol w:w="1361"/>
        <w:gridCol w:w="1077"/>
        <w:gridCol w:w="1871"/>
        <w:gridCol w:w="1134"/>
        <w:gridCol w:w="1417"/>
        <w:gridCol w:w="1701"/>
      </w:tblGrid>
      <w:tr w:rsidR="00087C7E" w:rsidRPr="00DA1280" w:rsidTr="003F3669">
        <w:tc>
          <w:tcPr>
            <w:tcW w:w="2098"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Наименование расходов</w:t>
            </w:r>
          </w:p>
        </w:tc>
        <w:tc>
          <w:tcPr>
            <w:tcW w:w="1587"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 xml:space="preserve">Реквизиты договора </w:t>
            </w:r>
            <w:r w:rsidRPr="00DA1280">
              <w:rPr>
                <w:rFonts w:ascii="Times New Roman" w:hAnsi="Times New Roman" w:cs="Times New Roman"/>
              </w:rPr>
              <w:lastRenderedPageBreak/>
              <w:t>(муниципального контракта)</w:t>
            </w:r>
          </w:p>
        </w:tc>
        <w:tc>
          <w:tcPr>
            <w:tcW w:w="1304"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lastRenderedPageBreak/>
              <w:t xml:space="preserve">Сумма по договору </w:t>
            </w:r>
            <w:r w:rsidRPr="00DA1280">
              <w:rPr>
                <w:rFonts w:ascii="Times New Roman" w:hAnsi="Times New Roman" w:cs="Times New Roman"/>
              </w:rPr>
              <w:lastRenderedPageBreak/>
              <w:t>(рублей)</w:t>
            </w:r>
          </w:p>
        </w:tc>
        <w:tc>
          <w:tcPr>
            <w:tcW w:w="1361" w:type="dxa"/>
          </w:tcPr>
          <w:p w:rsidR="00087C7E" w:rsidRPr="00DA1280" w:rsidRDefault="00087C7E" w:rsidP="003F3669">
            <w:pPr>
              <w:pStyle w:val="ConsPlusNormal"/>
              <w:jc w:val="center"/>
              <w:rPr>
                <w:rFonts w:ascii="Times New Roman" w:hAnsi="Times New Roman" w:cs="Times New Roman"/>
              </w:rPr>
            </w:pPr>
            <w:bookmarkStart w:id="5" w:name="P905"/>
            <w:bookmarkEnd w:id="5"/>
            <w:r w:rsidRPr="00DA1280">
              <w:rPr>
                <w:rFonts w:ascii="Times New Roman" w:hAnsi="Times New Roman" w:cs="Times New Roman"/>
              </w:rPr>
              <w:lastRenderedPageBreak/>
              <w:t xml:space="preserve">Фактически оплачено </w:t>
            </w:r>
            <w:r w:rsidRPr="00DA1280">
              <w:rPr>
                <w:rFonts w:ascii="Times New Roman" w:hAnsi="Times New Roman" w:cs="Times New Roman"/>
              </w:rPr>
              <w:lastRenderedPageBreak/>
              <w:t>(рублей)</w:t>
            </w:r>
          </w:p>
        </w:tc>
        <w:tc>
          <w:tcPr>
            <w:tcW w:w="1077"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lastRenderedPageBreak/>
              <w:t>Номер документ</w:t>
            </w:r>
            <w:r w:rsidRPr="00DA1280">
              <w:rPr>
                <w:rFonts w:ascii="Times New Roman" w:hAnsi="Times New Roman" w:cs="Times New Roman"/>
              </w:rPr>
              <w:lastRenderedPageBreak/>
              <w:t>а</w:t>
            </w:r>
          </w:p>
        </w:tc>
        <w:tc>
          <w:tcPr>
            <w:tcW w:w="1871" w:type="dxa"/>
          </w:tcPr>
          <w:p w:rsidR="00087C7E" w:rsidRPr="00DA1280" w:rsidRDefault="00087C7E" w:rsidP="003F3669">
            <w:pPr>
              <w:pStyle w:val="ConsPlusNormal"/>
              <w:jc w:val="center"/>
              <w:rPr>
                <w:rFonts w:ascii="Times New Roman" w:hAnsi="Times New Roman" w:cs="Times New Roman"/>
              </w:rPr>
            </w:pPr>
            <w:bookmarkStart w:id="6" w:name="P907"/>
            <w:bookmarkEnd w:id="6"/>
            <w:r w:rsidRPr="00DA1280">
              <w:rPr>
                <w:rFonts w:ascii="Times New Roman" w:hAnsi="Times New Roman" w:cs="Times New Roman"/>
              </w:rPr>
              <w:lastRenderedPageBreak/>
              <w:t xml:space="preserve">Фактически поставлено услуг </w:t>
            </w:r>
            <w:r w:rsidRPr="00DA1280">
              <w:rPr>
                <w:rFonts w:ascii="Times New Roman" w:hAnsi="Times New Roman" w:cs="Times New Roman"/>
              </w:rPr>
              <w:lastRenderedPageBreak/>
              <w:t>(товаров, работ)</w:t>
            </w:r>
          </w:p>
        </w:tc>
        <w:tc>
          <w:tcPr>
            <w:tcW w:w="1134"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lastRenderedPageBreak/>
              <w:t>Номер документа</w:t>
            </w:r>
          </w:p>
        </w:tc>
        <w:tc>
          <w:tcPr>
            <w:tcW w:w="1417"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Отклонение (</w:t>
            </w:r>
            <w:hyperlink w:anchor="P905" w:history="1">
              <w:r w:rsidRPr="00DA1280">
                <w:rPr>
                  <w:rFonts w:ascii="Times New Roman" w:hAnsi="Times New Roman" w:cs="Times New Roman"/>
                  <w:color w:val="0000FF"/>
                </w:rPr>
                <w:t>графа 4</w:t>
              </w:r>
            </w:hyperlink>
            <w:r w:rsidRPr="00DA1280">
              <w:rPr>
                <w:rFonts w:ascii="Times New Roman" w:hAnsi="Times New Roman" w:cs="Times New Roman"/>
              </w:rPr>
              <w:t xml:space="preserve"> - </w:t>
            </w:r>
            <w:hyperlink w:anchor="P907" w:history="1">
              <w:r w:rsidRPr="00DA1280">
                <w:rPr>
                  <w:rFonts w:ascii="Times New Roman" w:hAnsi="Times New Roman" w:cs="Times New Roman"/>
                  <w:color w:val="0000FF"/>
                </w:rPr>
                <w:t>графа 6</w:t>
              </w:r>
            </w:hyperlink>
            <w:r w:rsidRPr="00DA1280">
              <w:rPr>
                <w:rFonts w:ascii="Times New Roman" w:hAnsi="Times New Roman" w:cs="Times New Roman"/>
              </w:rPr>
              <w:t>)</w:t>
            </w:r>
          </w:p>
        </w:tc>
        <w:tc>
          <w:tcPr>
            <w:tcW w:w="1701"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lastRenderedPageBreak/>
              <w:t>Причины отклонений</w:t>
            </w:r>
          </w:p>
        </w:tc>
      </w:tr>
      <w:tr w:rsidR="00087C7E" w:rsidRPr="00DA1280" w:rsidTr="003F3669">
        <w:tc>
          <w:tcPr>
            <w:tcW w:w="2098"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lastRenderedPageBreak/>
              <w:t>1</w:t>
            </w:r>
          </w:p>
        </w:tc>
        <w:tc>
          <w:tcPr>
            <w:tcW w:w="1587"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2</w:t>
            </w:r>
          </w:p>
        </w:tc>
        <w:tc>
          <w:tcPr>
            <w:tcW w:w="1304"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3</w:t>
            </w:r>
          </w:p>
        </w:tc>
        <w:tc>
          <w:tcPr>
            <w:tcW w:w="1361"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4</w:t>
            </w:r>
          </w:p>
        </w:tc>
        <w:tc>
          <w:tcPr>
            <w:tcW w:w="1077"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5</w:t>
            </w:r>
          </w:p>
        </w:tc>
        <w:tc>
          <w:tcPr>
            <w:tcW w:w="1871"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6</w:t>
            </w:r>
          </w:p>
        </w:tc>
        <w:tc>
          <w:tcPr>
            <w:tcW w:w="1134"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7</w:t>
            </w:r>
          </w:p>
        </w:tc>
        <w:tc>
          <w:tcPr>
            <w:tcW w:w="1417"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8</w:t>
            </w:r>
          </w:p>
        </w:tc>
        <w:tc>
          <w:tcPr>
            <w:tcW w:w="1701"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9</w:t>
            </w:r>
          </w:p>
        </w:tc>
      </w:tr>
      <w:tr w:rsidR="00087C7E" w:rsidRPr="00DA1280" w:rsidTr="003F3669">
        <w:tc>
          <w:tcPr>
            <w:tcW w:w="2098" w:type="dxa"/>
          </w:tcPr>
          <w:p w:rsidR="00087C7E" w:rsidRPr="00DA1280" w:rsidRDefault="00087C7E" w:rsidP="003F3669">
            <w:pPr>
              <w:pStyle w:val="ConsPlusNormal"/>
              <w:rPr>
                <w:rFonts w:ascii="Times New Roman" w:hAnsi="Times New Roman" w:cs="Times New Roman"/>
              </w:rPr>
            </w:pPr>
          </w:p>
        </w:tc>
        <w:tc>
          <w:tcPr>
            <w:tcW w:w="1587" w:type="dxa"/>
          </w:tcPr>
          <w:p w:rsidR="00087C7E" w:rsidRPr="00DA1280" w:rsidRDefault="00087C7E" w:rsidP="003F3669">
            <w:pPr>
              <w:pStyle w:val="ConsPlusNormal"/>
              <w:rPr>
                <w:rFonts w:ascii="Times New Roman" w:hAnsi="Times New Roman" w:cs="Times New Roman"/>
              </w:rPr>
            </w:pPr>
          </w:p>
        </w:tc>
        <w:tc>
          <w:tcPr>
            <w:tcW w:w="1304" w:type="dxa"/>
          </w:tcPr>
          <w:p w:rsidR="00087C7E" w:rsidRPr="00DA1280" w:rsidRDefault="00087C7E" w:rsidP="003F3669">
            <w:pPr>
              <w:pStyle w:val="ConsPlusNormal"/>
              <w:rPr>
                <w:rFonts w:ascii="Times New Roman" w:hAnsi="Times New Roman" w:cs="Times New Roman"/>
              </w:rPr>
            </w:pPr>
          </w:p>
        </w:tc>
        <w:tc>
          <w:tcPr>
            <w:tcW w:w="1361" w:type="dxa"/>
          </w:tcPr>
          <w:p w:rsidR="00087C7E" w:rsidRPr="00DA1280" w:rsidRDefault="00087C7E" w:rsidP="003F3669">
            <w:pPr>
              <w:pStyle w:val="ConsPlusNormal"/>
              <w:rPr>
                <w:rFonts w:ascii="Times New Roman" w:hAnsi="Times New Roman" w:cs="Times New Roman"/>
              </w:rPr>
            </w:pPr>
          </w:p>
        </w:tc>
        <w:tc>
          <w:tcPr>
            <w:tcW w:w="1077" w:type="dxa"/>
          </w:tcPr>
          <w:p w:rsidR="00087C7E" w:rsidRPr="00DA1280" w:rsidRDefault="00087C7E" w:rsidP="003F3669">
            <w:pPr>
              <w:pStyle w:val="ConsPlusNormal"/>
              <w:rPr>
                <w:rFonts w:ascii="Times New Roman" w:hAnsi="Times New Roman" w:cs="Times New Roman"/>
              </w:rPr>
            </w:pPr>
          </w:p>
        </w:tc>
        <w:tc>
          <w:tcPr>
            <w:tcW w:w="1871" w:type="dxa"/>
          </w:tcPr>
          <w:p w:rsidR="00087C7E" w:rsidRPr="00DA1280" w:rsidRDefault="00087C7E" w:rsidP="003F3669">
            <w:pPr>
              <w:pStyle w:val="ConsPlusNormal"/>
              <w:rPr>
                <w:rFonts w:ascii="Times New Roman" w:hAnsi="Times New Roman" w:cs="Times New Roman"/>
              </w:rPr>
            </w:pPr>
          </w:p>
        </w:tc>
        <w:tc>
          <w:tcPr>
            <w:tcW w:w="1134" w:type="dxa"/>
          </w:tcPr>
          <w:p w:rsidR="00087C7E" w:rsidRPr="00DA1280" w:rsidRDefault="00087C7E" w:rsidP="003F3669">
            <w:pPr>
              <w:pStyle w:val="ConsPlusNormal"/>
              <w:rPr>
                <w:rFonts w:ascii="Times New Roman" w:hAnsi="Times New Roman" w:cs="Times New Roman"/>
              </w:rPr>
            </w:pPr>
          </w:p>
        </w:tc>
        <w:tc>
          <w:tcPr>
            <w:tcW w:w="1417" w:type="dxa"/>
          </w:tcPr>
          <w:p w:rsidR="00087C7E" w:rsidRPr="00DA1280" w:rsidRDefault="00087C7E" w:rsidP="003F3669">
            <w:pPr>
              <w:pStyle w:val="ConsPlusNormal"/>
              <w:rPr>
                <w:rFonts w:ascii="Times New Roman" w:hAnsi="Times New Roman" w:cs="Times New Roman"/>
              </w:rPr>
            </w:pPr>
          </w:p>
        </w:tc>
        <w:tc>
          <w:tcPr>
            <w:tcW w:w="1701" w:type="dxa"/>
          </w:tcPr>
          <w:p w:rsidR="00087C7E" w:rsidRPr="00DA1280" w:rsidRDefault="00087C7E" w:rsidP="003F3669">
            <w:pPr>
              <w:pStyle w:val="ConsPlusNormal"/>
              <w:rPr>
                <w:rFonts w:ascii="Times New Roman" w:hAnsi="Times New Roman" w:cs="Times New Roman"/>
              </w:rPr>
            </w:pPr>
          </w:p>
        </w:tc>
      </w:tr>
      <w:tr w:rsidR="00087C7E" w:rsidRPr="00DA1280" w:rsidTr="003F3669">
        <w:tc>
          <w:tcPr>
            <w:tcW w:w="2098" w:type="dxa"/>
          </w:tcPr>
          <w:p w:rsidR="00087C7E" w:rsidRPr="00DA1280" w:rsidRDefault="00087C7E" w:rsidP="003F3669">
            <w:pPr>
              <w:pStyle w:val="ConsPlusNormal"/>
              <w:rPr>
                <w:rFonts w:ascii="Times New Roman" w:hAnsi="Times New Roman" w:cs="Times New Roman"/>
              </w:rPr>
            </w:pPr>
            <w:r w:rsidRPr="00DA1280">
              <w:rPr>
                <w:rFonts w:ascii="Times New Roman" w:hAnsi="Times New Roman" w:cs="Times New Roman"/>
              </w:rPr>
              <w:t>Итого</w:t>
            </w:r>
          </w:p>
        </w:tc>
        <w:tc>
          <w:tcPr>
            <w:tcW w:w="1587"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x</w:t>
            </w:r>
          </w:p>
        </w:tc>
        <w:tc>
          <w:tcPr>
            <w:tcW w:w="1304" w:type="dxa"/>
          </w:tcPr>
          <w:p w:rsidR="00087C7E" w:rsidRPr="00DA1280" w:rsidRDefault="00087C7E" w:rsidP="003F3669">
            <w:pPr>
              <w:pStyle w:val="ConsPlusNormal"/>
              <w:rPr>
                <w:rFonts w:ascii="Times New Roman" w:hAnsi="Times New Roman" w:cs="Times New Roman"/>
              </w:rPr>
            </w:pPr>
          </w:p>
        </w:tc>
        <w:tc>
          <w:tcPr>
            <w:tcW w:w="1361" w:type="dxa"/>
          </w:tcPr>
          <w:p w:rsidR="00087C7E" w:rsidRPr="00DA1280" w:rsidRDefault="00087C7E" w:rsidP="003F3669">
            <w:pPr>
              <w:pStyle w:val="ConsPlusNormal"/>
              <w:rPr>
                <w:rFonts w:ascii="Times New Roman" w:hAnsi="Times New Roman" w:cs="Times New Roman"/>
              </w:rPr>
            </w:pPr>
          </w:p>
        </w:tc>
        <w:tc>
          <w:tcPr>
            <w:tcW w:w="1077"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x</w:t>
            </w:r>
          </w:p>
        </w:tc>
        <w:tc>
          <w:tcPr>
            <w:tcW w:w="1871" w:type="dxa"/>
          </w:tcPr>
          <w:p w:rsidR="00087C7E" w:rsidRPr="00DA1280" w:rsidRDefault="00087C7E" w:rsidP="003F3669">
            <w:pPr>
              <w:pStyle w:val="ConsPlusNormal"/>
              <w:rPr>
                <w:rFonts w:ascii="Times New Roman" w:hAnsi="Times New Roman" w:cs="Times New Roman"/>
              </w:rPr>
            </w:pPr>
          </w:p>
        </w:tc>
        <w:tc>
          <w:tcPr>
            <w:tcW w:w="1134"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x</w:t>
            </w:r>
          </w:p>
        </w:tc>
        <w:tc>
          <w:tcPr>
            <w:tcW w:w="1417" w:type="dxa"/>
          </w:tcPr>
          <w:p w:rsidR="00087C7E" w:rsidRPr="00DA1280" w:rsidRDefault="00087C7E" w:rsidP="003F3669">
            <w:pPr>
              <w:pStyle w:val="ConsPlusNormal"/>
              <w:rPr>
                <w:rFonts w:ascii="Times New Roman" w:hAnsi="Times New Roman" w:cs="Times New Roman"/>
              </w:rPr>
            </w:pPr>
          </w:p>
        </w:tc>
        <w:tc>
          <w:tcPr>
            <w:tcW w:w="1701"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x</w:t>
            </w:r>
          </w:p>
        </w:tc>
      </w:tr>
    </w:tbl>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Руководитель учреждения   ____________________   __________________________</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xml:space="preserve">                               (подпись)            (расшифровка подписи)</w:t>
      </w:r>
    </w:p>
    <w:p w:rsidR="00087C7E" w:rsidRPr="00DA1280" w:rsidRDefault="00087C7E" w:rsidP="00087C7E">
      <w:pPr>
        <w:pStyle w:val="ConsPlusNonformat"/>
        <w:jc w:val="both"/>
        <w:rPr>
          <w:rFonts w:ascii="Times New Roman" w:hAnsi="Times New Roman" w:cs="Times New Roman"/>
        </w:rPr>
      </w:pP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Главный бухгалтер         ____________________   __________________________</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xml:space="preserve">                               (подпись)            (расшифровка подписи)</w:t>
      </w:r>
    </w:p>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pStyle w:val="ConsPlusNormal"/>
        <w:jc w:val="right"/>
        <w:outlineLvl w:val="2"/>
        <w:rPr>
          <w:rFonts w:ascii="Times New Roman" w:hAnsi="Times New Roman" w:cs="Times New Roman"/>
        </w:rPr>
      </w:pPr>
      <w:r w:rsidRPr="00DA1280">
        <w:rPr>
          <w:rFonts w:ascii="Times New Roman" w:hAnsi="Times New Roman" w:cs="Times New Roman"/>
        </w:rPr>
        <w:t>Приложение N 3</w:t>
      </w:r>
    </w:p>
    <w:p w:rsidR="00087C7E" w:rsidRPr="00DA1280" w:rsidRDefault="00087C7E" w:rsidP="00087C7E">
      <w:pPr>
        <w:pStyle w:val="ConsPlusNormal"/>
        <w:jc w:val="right"/>
        <w:rPr>
          <w:rFonts w:ascii="Times New Roman" w:hAnsi="Times New Roman" w:cs="Times New Roman"/>
        </w:rPr>
      </w:pPr>
      <w:r w:rsidRPr="00DA1280">
        <w:rPr>
          <w:rFonts w:ascii="Times New Roman" w:hAnsi="Times New Roman" w:cs="Times New Roman"/>
        </w:rPr>
        <w:t>к Соглашению о предоставлении</w:t>
      </w:r>
    </w:p>
    <w:p w:rsidR="00087C7E" w:rsidRPr="00DA1280" w:rsidRDefault="00087C7E" w:rsidP="00087C7E">
      <w:pPr>
        <w:pStyle w:val="ConsPlusNormal"/>
        <w:jc w:val="right"/>
        <w:rPr>
          <w:rFonts w:ascii="Times New Roman" w:hAnsi="Times New Roman" w:cs="Times New Roman"/>
        </w:rPr>
      </w:pPr>
      <w:r w:rsidRPr="00DA1280">
        <w:rPr>
          <w:rFonts w:ascii="Times New Roman" w:hAnsi="Times New Roman" w:cs="Times New Roman"/>
        </w:rPr>
        <w:t xml:space="preserve">субсидии на проведение </w:t>
      </w:r>
      <w:proofErr w:type="gramStart"/>
      <w:r w:rsidRPr="00DA1280">
        <w:rPr>
          <w:rFonts w:ascii="Times New Roman" w:hAnsi="Times New Roman" w:cs="Times New Roman"/>
        </w:rPr>
        <w:t>ремонтных</w:t>
      </w:r>
      <w:proofErr w:type="gramEnd"/>
    </w:p>
    <w:p w:rsidR="00087C7E" w:rsidRPr="00DA1280" w:rsidRDefault="00087C7E" w:rsidP="00087C7E">
      <w:pPr>
        <w:pStyle w:val="ConsPlusNormal"/>
        <w:jc w:val="right"/>
        <w:rPr>
          <w:rFonts w:ascii="Times New Roman" w:hAnsi="Times New Roman" w:cs="Times New Roman"/>
        </w:rPr>
      </w:pPr>
      <w:r w:rsidRPr="00DA1280">
        <w:rPr>
          <w:rFonts w:ascii="Times New Roman" w:hAnsi="Times New Roman" w:cs="Times New Roman"/>
        </w:rPr>
        <w:t>работ в зданиях и помещениях,</w:t>
      </w:r>
    </w:p>
    <w:p w:rsidR="00087C7E" w:rsidRPr="00DA1280" w:rsidRDefault="00087C7E" w:rsidP="00087C7E">
      <w:pPr>
        <w:pStyle w:val="ConsPlusNormal"/>
        <w:jc w:val="right"/>
        <w:rPr>
          <w:rFonts w:ascii="Times New Roman" w:hAnsi="Times New Roman" w:cs="Times New Roman"/>
        </w:rPr>
      </w:pPr>
      <w:r w:rsidRPr="00DA1280">
        <w:rPr>
          <w:rFonts w:ascii="Times New Roman" w:hAnsi="Times New Roman" w:cs="Times New Roman"/>
        </w:rPr>
        <w:t xml:space="preserve">в </w:t>
      </w:r>
      <w:proofErr w:type="gramStart"/>
      <w:r w:rsidRPr="00DA1280">
        <w:rPr>
          <w:rFonts w:ascii="Times New Roman" w:hAnsi="Times New Roman" w:cs="Times New Roman"/>
        </w:rPr>
        <w:t>которых</w:t>
      </w:r>
      <w:proofErr w:type="gramEnd"/>
      <w:r w:rsidRPr="00DA1280">
        <w:rPr>
          <w:rFonts w:ascii="Times New Roman" w:hAnsi="Times New Roman" w:cs="Times New Roman"/>
        </w:rPr>
        <w:t xml:space="preserve"> размещаются детские школы</w:t>
      </w:r>
    </w:p>
    <w:p w:rsidR="00087C7E" w:rsidRPr="00DA1280" w:rsidRDefault="00087C7E" w:rsidP="00087C7E">
      <w:pPr>
        <w:pStyle w:val="ConsPlusNormal"/>
        <w:jc w:val="right"/>
        <w:rPr>
          <w:rFonts w:ascii="Times New Roman" w:hAnsi="Times New Roman" w:cs="Times New Roman"/>
        </w:rPr>
      </w:pPr>
      <w:r w:rsidRPr="00DA1280">
        <w:rPr>
          <w:rFonts w:ascii="Times New Roman" w:hAnsi="Times New Roman" w:cs="Times New Roman"/>
        </w:rPr>
        <w:t>искусств, и (или) укрепление</w:t>
      </w:r>
    </w:p>
    <w:p w:rsidR="00087C7E" w:rsidRPr="00DA1280" w:rsidRDefault="00087C7E" w:rsidP="00087C7E">
      <w:pPr>
        <w:pStyle w:val="ConsPlusNormal"/>
        <w:jc w:val="right"/>
        <w:rPr>
          <w:rFonts w:ascii="Times New Roman" w:hAnsi="Times New Roman" w:cs="Times New Roman"/>
        </w:rPr>
      </w:pPr>
      <w:r w:rsidRPr="00DA1280">
        <w:rPr>
          <w:rFonts w:ascii="Times New Roman" w:hAnsi="Times New Roman" w:cs="Times New Roman"/>
        </w:rPr>
        <w:t>материально-технической базы</w:t>
      </w:r>
    </w:p>
    <w:p w:rsidR="00087C7E" w:rsidRPr="00DA1280" w:rsidRDefault="00087C7E" w:rsidP="00087C7E">
      <w:pPr>
        <w:pStyle w:val="ConsPlusNormal"/>
        <w:jc w:val="right"/>
        <w:rPr>
          <w:rFonts w:ascii="Times New Roman" w:hAnsi="Times New Roman" w:cs="Times New Roman"/>
        </w:rPr>
      </w:pPr>
      <w:r w:rsidRPr="00DA1280">
        <w:rPr>
          <w:rFonts w:ascii="Times New Roman" w:hAnsi="Times New Roman" w:cs="Times New Roman"/>
        </w:rPr>
        <w:t>таких организаций (учреждений),</w:t>
      </w:r>
    </w:p>
    <w:p w:rsidR="00087C7E" w:rsidRPr="00DA1280" w:rsidRDefault="00087C7E" w:rsidP="00087C7E">
      <w:pPr>
        <w:pStyle w:val="ConsPlusNormal"/>
        <w:jc w:val="right"/>
        <w:rPr>
          <w:rFonts w:ascii="Times New Roman" w:hAnsi="Times New Roman" w:cs="Times New Roman"/>
        </w:rPr>
      </w:pPr>
      <w:r w:rsidRPr="00DA1280">
        <w:rPr>
          <w:rFonts w:ascii="Times New Roman" w:hAnsi="Times New Roman" w:cs="Times New Roman"/>
        </w:rPr>
        <w:t>на оснащение и модернизацию</w:t>
      </w:r>
    </w:p>
    <w:p w:rsidR="00087C7E" w:rsidRPr="00DA1280" w:rsidRDefault="00087C7E" w:rsidP="00087C7E">
      <w:pPr>
        <w:pStyle w:val="ConsPlusNormal"/>
        <w:jc w:val="right"/>
        <w:rPr>
          <w:rFonts w:ascii="Times New Roman" w:hAnsi="Times New Roman" w:cs="Times New Roman"/>
        </w:rPr>
      </w:pPr>
      <w:r w:rsidRPr="00DA1280">
        <w:rPr>
          <w:rFonts w:ascii="Times New Roman" w:hAnsi="Times New Roman" w:cs="Times New Roman"/>
        </w:rPr>
        <w:t>детских школ искусств</w:t>
      </w:r>
    </w:p>
    <w:p w:rsidR="00087C7E" w:rsidRPr="00DA1280" w:rsidRDefault="00087C7E" w:rsidP="00087C7E">
      <w:pPr>
        <w:pStyle w:val="ConsPlusNormal"/>
        <w:jc w:val="right"/>
        <w:rPr>
          <w:rFonts w:ascii="Times New Roman" w:hAnsi="Times New Roman" w:cs="Times New Roman"/>
        </w:rPr>
      </w:pPr>
      <w:r w:rsidRPr="00DA1280">
        <w:rPr>
          <w:rFonts w:ascii="Times New Roman" w:hAnsi="Times New Roman" w:cs="Times New Roman"/>
        </w:rPr>
        <w:t>(по видам искусств)</w:t>
      </w:r>
    </w:p>
    <w:p w:rsidR="00087C7E" w:rsidRPr="00DA1280" w:rsidRDefault="00087C7E" w:rsidP="00087C7E">
      <w:pPr>
        <w:pStyle w:val="ConsPlusNormal"/>
        <w:jc w:val="both"/>
        <w:rPr>
          <w:rFonts w:ascii="Times New Roman" w:hAnsi="Times New Roman" w:cs="Times New Roman"/>
        </w:rPr>
      </w:pPr>
    </w:p>
    <w:p w:rsidR="00087C7E" w:rsidRPr="00DA1280" w:rsidRDefault="00087C7E" w:rsidP="00E813D2">
      <w:pPr>
        <w:pStyle w:val="ConsPlusNormal"/>
        <w:jc w:val="right"/>
        <w:rPr>
          <w:rFonts w:ascii="Times New Roman" w:hAnsi="Times New Roman" w:cs="Times New Roman"/>
        </w:rPr>
      </w:pPr>
      <w:bookmarkStart w:id="7" w:name="_GoBack"/>
      <w:bookmarkEnd w:id="7"/>
      <w:r w:rsidRPr="00DA1280">
        <w:rPr>
          <w:rFonts w:ascii="Times New Roman" w:hAnsi="Times New Roman" w:cs="Times New Roman"/>
        </w:rPr>
        <w:t>Форма</w:t>
      </w:r>
    </w:p>
    <w:p w:rsidR="00087C7E" w:rsidRPr="00DA1280" w:rsidRDefault="00087C7E" w:rsidP="00087C7E">
      <w:pPr>
        <w:spacing w:after="0" w:line="240" w:lineRule="auto"/>
        <w:rPr>
          <w:rFonts w:ascii="Times New Roman" w:hAnsi="Times New Roman" w:cs="Times New Roman"/>
        </w:rPr>
      </w:pPr>
    </w:p>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pStyle w:val="ConsPlusNormal"/>
        <w:jc w:val="center"/>
        <w:rPr>
          <w:rFonts w:ascii="Times New Roman" w:hAnsi="Times New Roman" w:cs="Times New Roman"/>
        </w:rPr>
      </w:pPr>
      <w:bookmarkStart w:id="8" w:name="P966"/>
      <w:bookmarkEnd w:id="8"/>
      <w:r w:rsidRPr="00DA1280">
        <w:rPr>
          <w:rFonts w:ascii="Times New Roman" w:hAnsi="Times New Roman" w:cs="Times New Roman"/>
        </w:rPr>
        <w:t>ОТЧЕТ</w:t>
      </w:r>
    </w:p>
    <w:p w:rsidR="00087C7E" w:rsidRPr="00DA1280" w:rsidRDefault="00087C7E" w:rsidP="00087C7E">
      <w:pPr>
        <w:pStyle w:val="ConsPlusNormal"/>
        <w:jc w:val="center"/>
        <w:rPr>
          <w:rFonts w:ascii="Times New Roman" w:hAnsi="Times New Roman" w:cs="Times New Roman"/>
        </w:rPr>
      </w:pPr>
      <w:r w:rsidRPr="00DA1280">
        <w:rPr>
          <w:rFonts w:ascii="Times New Roman" w:hAnsi="Times New Roman" w:cs="Times New Roman"/>
        </w:rPr>
        <w:t>о достижении значений показателей</w:t>
      </w:r>
    </w:p>
    <w:p w:rsidR="00087C7E" w:rsidRPr="00DA1280" w:rsidRDefault="00087C7E" w:rsidP="00087C7E">
      <w:pPr>
        <w:pStyle w:val="ConsPlusNormal"/>
        <w:jc w:val="center"/>
        <w:rPr>
          <w:rFonts w:ascii="Times New Roman" w:hAnsi="Times New Roman" w:cs="Times New Roman"/>
        </w:rPr>
      </w:pPr>
      <w:r w:rsidRPr="00DA1280">
        <w:rPr>
          <w:rFonts w:ascii="Times New Roman" w:hAnsi="Times New Roman" w:cs="Times New Roman"/>
        </w:rPr>
        <w:t>результативности использования субсидии</w:t>
      </w:r>
    </w:p>
    <w:p w:rsidR="00087C7E" w:rsidRPr="00DA1280" w:rsidRDefault="00087C7E" w:rsidP="00087C7E">
      <w:pPr>
        <w:pStyle w:val="ConsPlusNormal"/>
        <w:jc w:val="center"/>
        <w:rPr>
          <w:rFonts w:ascii="Times New Roman" w:hAnsi="Times New Roman" w:cs="Times New Roman"/>
        </w:rPr>
      </w:pPr>
      <w:r w:rsidRPr="00DA1280">
        <w:rPr>
          <w:rFonts w:ascii="Times New Roman" w:hAnsi="Times New Roman" w:cs="Times New Roman"/>
        </w:rPr>
        <w:t>по состоянию на "__" __________ 20__ года</w:t>
      </w:r>
    </w:p>
    <w:p w:rsidR="00087C7E" w:rsidRPr="00DA1280" w:rsidRDefault="00087C7E" w:rsidP="00087C7E">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757"/>
        <w:gridCol w:w="1757"/>
        <w:gridCol w:w="1304"/>
        <w:gridCol w:w="2381"/>
        <w:gridCol w:w="1474"/>
        <w:gridCol w:w="2381"/>
        <w:gridCol w:w="1587"/>
      </w:tblGrid>
      <w:tr w:rsidR="00087C7E" w:rsidRPr="00DA1280" w:rsidTr="003F3669">
        <w:tc>
          <w:tcPr>
            <w:tcW w:w="964"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Номер строки</w:t>
            </w:r>
          </w:p>
        </w:tc>
        <w:tc>
          <w:tcPr>
            <w:tcW w:w="1757"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Наименование мероприятия</w:t>
            </w:r>
          </w:p>
        </w:tc>
        <w:tc>
          <w:tcPr>
            <w:tcW w:w="1757"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Наименование показателя</w:t>
            </w:r>
          </w:p>
        </w:tc>
        <w:tc>
          <w:tcPr>
            <w:tcW w:w="1304"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Единица измерения</w:t>
            </w:r>
          </w:p>
        </w:tc>
        <w:tc>
          <w:tcPr>
            <w:tcW w:w="2381"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 xml:space="preserve">Год, на который запланировано </w:t>
            </w:r>
            <w:r w:rsidRPr="00DA1280">
              <w:rPr>
                <w:rFonts w:ascii="Times New Roman" w:hAnsi="Times New Roman" w:cs="Times New Roman"/>
              </w:rPr>
              <w:lastRenderedPageBreak/>
              <w:t>достижение показателя</w:t>
            </w:r>
          </w:p>
        </w:tc>
        <w:tc>
          <w:tcPr>
            <w:tcW w:w="1474"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lastRenderedPageBreak/>
              <w:t xml:space="preserve">Плановое значение </w:t>
            </w:r>
            <w:r w:rsidRPr="00DA1280">
              <w:rPr>
                <w:rFonts w:ascii="Times New Roman" w:hAnsi="Times New Roman" w:cs="Times New Roman"/>
              </w:rPr>
              <w:lastRenderedPageBreak/>
              <w:t>показателя</w:t>
            </w:r>
          </w:p>
        </w:tc>
        <w:tc>
          <w:tcPr>
            <w:tcW w:w="2381"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lastRenderedPageBreak/>
              <w:t xml:space="preserve">Фактическое значение показателя по </w:t>
            </w:r>
            <w:r w:rsidRPr="00DA1280">
              <w:rPr>
                <w:rFonts w:ascii="Times New Roman" w:hAnsi="Times New Roman" w:cs="Times New Roman"/>
              </w:rPr>
              <w:lastRenderedPageBreak/>
              <w:t>состоянию на отчетную дату</w:t>
            </w:r>
          </w:p>
        </w:tc>
        <w:tc>
          <w:tcPr>
            <w:tcW w:w="1587"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lastRenderedPageBreak/>
              <w:t>Причины отклонения</w:t>
            </w:r>
          </w:p>
        </w:tc>
      </w:tr>
      <w:tr w:rsidR="00087C7E" w:rsidRPr="00DA1280" w:rsidTr="003F3669">
        <w:tc>
          <w:tcPr>
            <w:tcW w:w="964"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lastRenderedPageBreak/>
              <w:t>1</w:t>
            </w:r>
          </w:p>
        </w:tc>
        <w:tc>
          <w:tcPr>
            <w:tcW w:w="1757"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2</w:t>
            </w:r>
          </w:p>
        </w:tc>
        <w:tc>
          <w:tcPr>
            <w:tcW w:w="1757"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3</w:t>
            </w:r>
          </w:p>
        </w:tc>
        <w:tc>
          <w:tcPr>
            <w:tcW w:w="1304"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4</w:t>
            </w:r>
          </w:p>
        </w:tc>
        <w:tc>
          <w:tcPr>
            <w:tcW w:w="2381"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5</w:t>
            </w:r>
          </w:p>
        </w:tc>
        <w:tc>
          <w:tcPr>
            <w:tcW w:w="1474"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6</w:t>
            </w:r>
          </w:p>
        </w:tc>
        <w:tc>
          <w:tcPr>
            <w:tcW w:w="2381"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7</w:t>
            </w:r>
          </w:p>
        </w:tc>
        <w:tc>
          <w:tcPr>
            <w:tcW w:w="1587"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8</w:t>
            </w:r>
          </w:p>
        </w:tc>
      </w:tr>
      <w:tr w:rsidR="00087C7E" w:rsidRPr="00DA1280" w:rsidTr="003F3669">
        <w:tc>
          <w:tcPr>
            <w:tcW w:w="964"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1.</w:t>
            </w:r>
          </w:p>
        </w:tc>
        <w:tc>
          <w:tcPr>
            <w:tcW w:w="1757" w:type="dxa"/>
          </w:tcPr>
          <w:p w:rsidR="00087C7E" w:rsidRPr="00DA1280" w:rsidRDefault="00087C7E" w:rsidP="003F3669">
            <w:pPr>
              <w:pStyle w:val="ConsPlusNormal"/>
              <w:rPr>
                <w:rFonts w:ascii="Times New Roman" w:hAnsi="Times New Roman" w:cs="Times New Roman"/>
              </w:rPr>
            </w:pPr>
          </w:p>
        </w:tc>
        <w:tc>
          <w:tcPr>
            <w:tcW w:w="1757" w:type="dxa"/>
          </w:tcPr>
          <w:p w:rsidR="00087C7E" w:rsidRPr="00DA1280" w:rsidRDefault="00087C7E" w:rsidP="003F3669">
            <w:pPr>
              <w:pStyle w:val="ConsPlusNormal"/>
              <w:rPr>
                <w:rFonts w:ascii="Times New Roman" w:hAnsi="Times New Roman" w:cs="Times New Roman"/>
              </w:rPr>
            </w:pPr>
          </w:p>
        </w:tc>
        <w:tc>
          <w:tcPr>
            <w:tcW w:w="1304" w:type="dxa"/>
          </w:tcPr>
          <w:p w:rsidR="00087C7E" w:rsidRPr="00DA1280" w:rsidRDefault="00087C7E" w:rsidP="003F3669">
            <w:pPr>
              <w:pStyle w:val="ConsPlusNormal"/>
              <w:rPr>
                <w:rFonts w:ascii="Times New Roman" w:hAnsi="Times New Roman" w:cs="Times New Roman"/>
              </w:rPr>
            </w:pPr>
          </w:p>
        </w:tc>
        <w:tc>
          <w:tcPr>
            <w:tcW w:w="2381" w:type="dxa"/>
          </w:tcPr>
          <w:p w:rsidR="00087C7E" w:rsidRPr="00DA1280" w:rsidRDefault="00087C7E" w:rsidP="003F3669">
            <w:pPr>
              <w:pStyle w:val="ConsPlusNormal"/>
              <w:rPr>
                <w:rFonts w:ascii="Times New Roman" w:hAnsi="Times New Roman" w:cs="Times New Roman"/>
              </w:rPr>
            </w:pPr>
          </w:p>
        </w:tc>
        <w:tc>
          <w:tcPr>
            <w:tcW w:w="1474" w:type="dxa"/>
          </w:tcPr>
          <w:p w:rsidR="00087C7E" w:rsidRPr="00DA1280" w:rsidRDefault="00087C7E" w:rsidP="003F3669">
            <w:pPr>
              <w:pStyle w:val="ConsPlusNormal"/>
              <w:rPr>
                <w:rFonts w:ascii="Times New Roman" w:hAnsi="Times New Roman" w:cs="Times New Roman"/>
              </w:rPr>
            </w:pPr>
          </w:p>
        </w:tc>
        <w:tc>
          <w:tcPr>
            <w:tcW w:w="2381" w:type="dxa"/>
          </w:tcPr>
          <w:p w:rsidR="00087C7E" w:rsidRPr="00DA1280" w:rsidRDefault="00087C7E" w:rsidP="003F3669">
            <w:pPr>
              <w:pStyle w:val="ConsPlusNormal"/>
              <w:rPr>
                <w:rFonts w:ascii="Times New Roman" w:hAnsi="Times New Roman" w:cs="Times New Roman"/>
              </w:rPr>
            </w:pPr>
          </w:p>
        </w:tc>
        <w:tc>
          <w:tcPr>
            <w:tcW w:w="1587" w:type="dxa"/>
          </w:tcPr>
          <w:p w:rsidR="00087C7E" w:rsidRPr="00DA1280" w:rsidRDefault="00087C7E" w:rsidP="003F3669">
            <w:pPr>
              <w:pStyle w:val="ConsPlusNormal"/>
              <w:rPr>
                <w:rFonts w:ascii="Times New Roman" w:hAnsi="Times New Roman" w:cs="Times New Roman"/>
              </w:rPr>
            </w:pPr>
          </w:p>
        </w:tc>
      </w:tr>
      <w:tr w:rsidR="00087C7E" w:rsidRPr="00DA1280" w:rsidTr="003F3669">
        <w:tc>
          <w:tcPr>
            <w:tcW w:w="964" w:type="dxa"/>
          </w:tcPr>
          <w:p w:rsidR="00087C7E" w:rsidRPr="00DA1280" w:rsidRDefault="00087C7E" w:rsidP="003F3669">
            <w:pPr>
              <w:pStyle w:val="ConsPlusNormal"/>
              <w:jc w:val="center"/>
              <w:rPr>
                <w:rFonts w:ascii="Times New Roman" w:hAnsi="Times New Roman" w:cs="Times New Roman"/>
              </w:rPr>
            </w:pPr>
            <w:r w:rsidRPr="00DA1280">
              <w:rPr>
                <w:rFonts w:ascii="Times New Roman" w:hAnsi="Times New Roman" w:cs="Times New Roman"/>
              </w:rPr>
              <w:t>2.</w:t>
            </w:r>
          </w:p>
        </w:tc>
        <w:tc>
          <w:tcPr>
            <w:tcW w:w="1757" w:type="dxa"/>
          </w:tcPr>
          <w:p w:rsidR="00087C7E" w:rsidRPr="00DA1280" w:rsidRDefault="00087C7E" w:rsidP="003F3669">
            <w:pPr>
              <w:pStyle w:val="ConsPlusNormal"/>
              <w:rPr>
                <w:rFonts w:ascii="Times New Roman" w:hAnsi="Times New Roman" w:cs="Times New Roman"/>
              </w:rPr>
            </w:pPr>
          </w:p>
        </w:tc>
        <w:tc>
          <w:tcPr>
            <w:tcW w:w="1757" w:type="dxa"/>
          </w:tcPr>
          <w:p w:rsidR="00087C7E" w:rsidRPr="00DA1280" w:rsidRDefault="00087C7E" w:rsidP="003F3669">
            <w:pPr>
              <w:pStyle w:val="ConsPlusNormal"/>
              <w:rPr>
                <w:rFonts w:ascii="Times New Roman" w:hAnsi="Times New Roman" w:cs="Times New Roman"/>
              </w:rPr>
            </w:pPr>
          </w:p>
        </w:tc>
        <w:tc>
          <w:tcPr>
            <w:tcW w:w="1304" w:type="dxa"/>
          </w:tcPr>
          <w:p w:rsidR="00087C7E" w:rsidRPr="00DA1280" w:rsidRDefault="00087C7E" w:rsidP="003F3669">
            <w:pPr>
              <w:pStyle w:val="ConsPlusNormal"/>
              <w:rPr>
                <w:rFonts w:ascii="Times New Roman" w:hAnsi="Times New Roman" w:cs="Times New Roman"/>
              </w:rPr>
            </w:pPr>
          </w:p>
        </w:tc>
        <w:tc>
          <w:tcPr>
            <w:tcW w:w="2381" w:type="dxa"/>
          </w:tcPr>
          <w:p w:rsidR="00087C7E" w:rsidRPr="00DA1280" w:rsidRDefault="00087C7E" w:rsidP="003F3669">
            <w:pPr>
              <w:pStyle w:val="ConsPlusNormal"/>
              <w:rPr>
                <w:rFonts w:ascii="Times New Roman" w:hAnsi="Times New Roman" w:cs="Times New Roman"/>
              </w:rPr>
            </w:pPr>
          </w:p>
        </w:tc>
        <w:tc>
          <w:tcPr>
            <w:tcW w:w="1474" w:type="dxa"/>
          </w:tcPr>
          <w:p w:rsidR="00087C7E" w:rsidRPr="00DA1280" w:rsidRDefault="00087C7E" w:rsidP="003F3669">
            <w:pPr>
              <w:pStyle w:val="ConsPlusNormal"/>
              <w:rPr>
                <w:rFonts w:ascii="Times New Roman" w:hAnsi="Times New Roman" w:cs="Times New Roman"/>
              </w:rPr>
            </w:pPr>
          </w:p>
        </w:tc>
        <w:tc>
          <w:tcPr>
            <w:tcW w:w="2381" w:type="dxa"/>
          </w:tcPr>
          <w:p w:rsidR="00087C7E" w:rsidRPr="00DA1280" w:rsidRDefault="00087C7E" w:rsidP="003F3669">
            <w:pPr>
              <w:pStyle w:val="ConsPlusNormal"/>
              <w:rPr>
                <w:rFonts w:ascii="Times New Roman" w:hAnsi="Times New Roman" w:cs="Times New Roman"/>
              </w:rPr>
            </w:pPr>
          </w:p>
        </w:tc>
        <w:tc>
          <w:tcPr>
            <w:tcW w:w="1587" w:type="dxa"/>
          </w:tcPr>
          <w:p w:rsidR="00087C7E" w:rsidRPr="00DA1280" w:rsidRDefault="00087C7E" w:rsidP="003F3669">
            <w:pPr>
              <w:pStyle w:val="ConsPlusNormal"/>
              <w:rPr>
                <w:rFonts w:ascii="Times New Roman" w:hAnsi="Times New Roman" w:cs="Times New Roman"/>
              </w:rPr>
            </w:pPr>
          </w:p>
        </w:tc>
      </w:tr>
    </w:tbl>
    <w:p w:rsidR="00087C7E" w:rsidRPr="00DA1280" w:rsidRDefault="00087C7E" w:rsidP="00087C7E">
      <w:pPr>
        <w:pStyle w:val="ConsPlusNormal"/>
        <w:jc w:val="both"/>
        <w:rPr>
          <w:rFonts w:ascii="Times New Roman" w:hAnsi="Times New Roman" w:cs="Times New Roman"/>
        </w:rPr>
      </w:pP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Руководитель органа</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местного самоуправления</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муниципального образования   _________________   __________________________</w:t>
      </w:r>
    </w:p>
    <w:p w:rsidR="00087C7E" w:rsidRPr="00DA1280" w:rsidRDefault="00087C7E" w:rsidP="00087C7E">
      <w:pPr>
        <w:pStyle w:val="ConsPlusNonformat"/>
        <w:jc w:val="both"/>
        <w:rPr>
          <w:rFonts w:ascii="Times New Roman" w:hAnsi="Times New Roman" w:cs="Times New Roman"/>
        </w:rPr>
      </w:pPr>
      <w:r w:rsidRPr="00DA1280">
        <w:rPr>
          <w:rFonts w:ascii="Times New Roman" w:hAnsi="Times New Roman" w:cs="Times New Roman"/>
        </w:rPr>
        <w:t xml:space="preserve">                                 (подпись)          (расшифровка подписи)</w:t>
      </w:r>
    </w:p>
    <w:p w:rsidR="00087C7E" w:rsidRPr="00DA1280" w:rsidRDefault="00087C7E" w:rsidP="00087C7E">
      <w:pPr>
        <w:pStyle w:val="ConsPlusNormal"/>
        <w:rPr>
          <w:rFonts w:ascii="Times New Roman" w:hAnsi="Times New Roman" w:cs="Times New Roman"/>
        </w:rPr>
      </w:pPr>
      <w:hyperlink r:id="rId25" w:history="1">
        <w:r w:rsidRPr="00DA1280">
          <w:rPr>
            <w:rFonts w:ascii="Times New Roman" w:hAnsi="Times New Roman" w:cs="Times New Roman"/>
            <w:i/>
            <w:color w:val="0000FF"/>
          </w:rPr>
          <w:br/>
          <w:t>Постановление Правительства Свердловской области от 21.10.2013 N 1268-ПП (ред. от 19.04.2018) "Об утверждении государственной программы Свердловской области "Развитие культуры в Свердловской области до 2024 года" {</w:t>
        </w:r>
        <w:proofErr w:type="spellStart"/>
        <w:r w:rsidRPr="00DA1280">
          <w:rPr>
            <w:rFonts w:ascii="Times New Roman" w:hAnsi="Times New Roman" w:cs="Times New Roman"/>
            <w:i/>
            <w:color w:val="0000FF"/>
          </w:rPr>
          <w:t>КонсультантПлюс</w:t>
        </w:r>
        <w:proofErr w:type="spellEnd"/>
        <w:r w:rsidRPr="00DA1280">
          <w:rPr>
            <w:rFonts w:ascii="Times New Roman" w:hAnsi="Times New Roman" w:cs="Times New Roman"/>
            <w:i/>
            <w:color w:val="0000FF"/>
          </w:rPr>
          <w:t>}</w:t>
        </w:r>
      </w:hyperlink>
      <w:r w:rsidRPr="00DA1280">
        <w:rPr>
          <w:rFonts w:ascii="Times New Roman" w:hAnsi="Times New Roman" w:cs="Times New Roman"/>
        </w:rPr>
        <w:br/>
      </w:r>
    </w:p>
    <w:p w:rsidR="00087C7E" w:rsidRDefault="00087C7E" w:rsidP="00087C7E">
      <w:pPr>
        <w:spacing w:after="0" w:line="240" w:lineRule="auto"/>
      </w:pPr>
    </w:p>
    <w:p w:rsidR="00E127C6" w:rsidRDefault="00E127C6"/>
    <w:sectPr w:rsidR="00E127C6" w:rsidSect="00DA1280">
      <w:pgSz w:w="16838" w:h="11905" w:orient="landscape"/>
      <w:pgMar w:top="426" w:right="1134" w:bottom="850"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7E"/>
    <w:rsid w:val="00087C7E"/>
    <w:rsid w:val="00E127C6"/>
    <w:rsid w:val="00E813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C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7C7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C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7C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7C7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0F9A1C73A39B64F55B5637B96237E80F6779C6CDA1DB5ED3D30F2F81BC873CA708C13659457370ED1B3A62B6EDF" TargetMode="External"/><Relationship Id="rId13" Type="http://schemas.openxmlformats.org/officeDocument/2006/relationships/hyperlink" Target="consultantplus://offline/ref=EF0F9A1C73A39B64F55B5637B96237E80F6779C6CEA5DC52D6DB0F2F81BC873CA708C13659457370ED1B3965B6E7F" TargetMode="External"/><Relationship Id="rId18" Type="http://schemas.openxmlformats.org/officeDocument/2006/relationships/hyperlink" Target="consultantplus://offline/ref=EF0F9A1C73A39B64F55B483AAF0E69E20C642ECCCDA6D401888F0978DEEC8169E748C7631A017E76BEE8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F0F9A1C73A39B64F55B483AAF0E69E20C6E27CECDADD401888F0978DEBEECF" TargetMode="External"/><Relationship Id="rId7" Type="http://schemas.openxmlformats.org/officeDocument/2006/relationships/hyperlink" Target="consultantplus://offline/ref=EF0F9A1C73A39B64F55B5637B96237E80F6779C6CDA1DF57DCDB0F2F81BC873CA708C13659457370ED1B3A64B6EDF" TargetMode="External"/><Relationship Id="rId12" Type="http://schemas.openxmlformats.org/officeDocument/2006/relationships/hyperlink" Target="consultantplus://offline/ref=EF0F9A1C73A39B64F55B5637B96237E80F6779C6CEA4D756D1D80F2F81BC873CA708C13659457370ED1B3861B6E6F" TargetMode="External"/><Relationship Id="rId17" Type="http://schemas.openxmlformats.org/officeDocument/2006/relationships/hyperlink" Target="consultantplus://offline/ref=EF0F9A1C73A39B64F55B483AAF0E69E20C642ECCCDA6D401888F0978DEEC8169E748C7631A017E77BEEEF" TargetMode="External"/><Relationship Id="rId25" Type="http://schemas.openxmlformats.org/officeDocument/2006/relationships/hyperlink" Target="consultantplus://offline/ref=EF0F9A1C73A39B64F55B5637B96237E80F6779C6CEA6DC5FD5D20F2F81BC873CA708C13659457370E91A3E60B6EDF" TargetMode="External"/><Relationship Id="rId2" Type="http://schemas.microsoft.com/office/2007/relationships/stylesWithEffects" Target="stylesWithEffects.xml"/><Relationship Id="rId16" Type="http://schemas.openxmlformats.org/officeDocument/2006/relationships/hyperlink" Target="consultantplus://offline/ref=EF0F9A1C73A39B64F55B5637B96237E80F6779C6CEA6DC56D3DF0F2F81BC873CA708C13659457370ED1B3A6FB6E5F" TargetMode="External"/><Relationship Id="rId20" Type="http://schemas.openxmlformats.org/officeDocument/2006/relationships/hyperlink" Target="consultantplus://offline/ref=EF0F9A1C73A39B64F55B5637B96237E80F6779C6CEA6DC55D4D20F2F81BC873CA708C13659457370ED1B3866B6E3F" TargetMode="External"/><Relationship Id="rId1" Type="http://schemas.openxmlformats.org/officeDocument/2006/relationships/styles" Target="styles.xml"/><Relationship Id="rId6" Type="http://schemas.openxmlformats.org/officeDocument/2006/relationships/hyperlink" Target="consultantplus://offline/ref=EF0F9A1C73A39B64F55B5637B96237E80F6779C6CDA0DB53D4D90F2F81BC873CA708C13659457370ED1B3A66B6E4F" TargetMode="External"/><Relationship Id="rId11" Type="http://schemas.openxmlformats.org/officeDocument/2006/relationships/hyperlink" Target="consultantplus://offline/ref=EF0F9A1C73A39B64F55B5637B96237E80F6779C6CDADDF52D1DB0F2F81BC873CA708C13659457370ED1B3A6FB6E6F" TargetMode="External"/><Relationship Id="rId24" Type="http://schemas.openxmlformats.org/officeDocument/2006/relationships/hyperlink" Target="consultantplus://offline/ref=EF0F9A1C73A39B64F55B483AAF0E69E20C6E27CECDADD401888F0978DEBEECF" TargetMode="External"/><Relationship Id="rId5" Type="http://schemas.openxmlformats.org/officeDocument/2006/relationships/hyperlink" Target="consultantplus://offline/ref=EF0F9A1C73A39B64F55B5637B96237E80F6779C6CDA7DB51D1DD0F2F81BC873CA708C13659457370ED1B3860B6E0F" TargetMode="External"/><Relationship Id="rId15" Type="http://schemas.openxmlformats.org/officeDocument/2006/relationships/hyperlink" Target="consultantplus://offline/ref=EF0F9A1C73A39B64F55B5637B96237E80F6779C6CDA0DB53D4D90F2F81BC873CA708C13659457370ED1B3A66B6E0F" TargetMode="External"/><Relationship Id="rId23" Type="http://schemas.openxmlformats.org/officeDocument/2006/relationships/hyperlink" Target="consultantplus://offline/ref=EF0F9A1C73A39B64F55B483AAF0E69E20C642ECCCDA6D401888F0978DEEC8169E748C7631A017E76BEE8F" TargetMode="External"/><Relationship Id="rId10" Type="http://schemas.openxmlformats.org/officeDocument/2006/relationships/hyperlink" Target="consultantplus://offline/ref=EF0F9A1C73A39B64F55B5637B96237E80F6779C6CDACDF53D3DF0F2F81BC873CA708C13659457370ED1B386FB6E1F" TargetMode="External"/><Relationship Id="rId19" Type="http://schemas.openxmlformats.org/officeDocument/2006/relationships/hyperlink" Target="consultantplus://offline/ref=EF0F9A1C73A39B64F55B5637B96237E80F6779C6CEA6DC56D3DF0F2F81BC873CA708C13659457370ED1B396EB6E2F" TargetMode="External"/><Relationship Id="rId4" Type="http://schemas.openxmlformats.org/officeDocument/2006/relationships/webSettings" Target="webSettings.xml"/><Relationship Id="rId9" Type="http://schemas.openxmlformats.org/officeDocument/2006/relationships/hyperlink" Target="consultantplus://offline/ref=EF0F9A1C73A39B64F55B5637B96237E80F6779C6CDA3DA55D5DE0F2F81BC873CA708C13659457370ED1B3965B6E1F" TargetMode="External"/><Relationship Id="rId14" Type="http://schemas.openxmlformats.org/officeDocument/2006/relationships/hyperlink" Target="consultantplus://offline/ref=EF0F9A1C73A39B64F55B5637B96237E80F6779C6CEA6DC56D3DF0F2F81BC873CA708C13659457370ED1B3967B6E2F" TargetMode="External"/><Relationship Id="rId22" Type="http://schemas.openxmlformats.org/officeDocument/2006/relationships/hyperlink" Target="consultantplus://offline/ref=EF0F9A1C73A39B64F55B483AAF0E69E20C642ECCCDA6D401888F0978DEEC8169E748C7631A017E77BEEE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4210</Words>
  <Characters>23997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Алёна Юрьевна</dc:creator>
  <cp:lastModifiedBy>Николаева Алёна Юрьевна</cp:lastModifiedBy>
  <cp:revision>2</cp:revision>
  <dcterms:created xsi:type="dcterms:W3CDTF">2018-06-05T05:09:00Z</dcterms:created>
  <dcterms:modified xsi:type="dcterms:W3CDTF">2018-06-05T05:12:00Z</dcterms:modified>
</cp:coreProperties>
</file>