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75C7" w:rsidRPr="001E75C7" w:rsidTr="001E75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5C7" w:rsidRPr="001E75C7" w:rsidRDefault="001E75C7">
            <w:pPr>
              <w:pStyle w:val="ConsPlusNormal"/>
              <w:outlineLvl w:val="0"/>
            </w:pPr>
            <w:r w:rsidRPr="001E75C7">
              <w:t>1 февраля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75C7" w:rsidRPr="001E75C7" w:rsidRDefault="001E75C7">
            <w:pPr>
              <w:pStyle w:val="ConsPlusNormal"/>
              <w:jc w:val="right"/>
              <w:outlineLvl w:val="0"/>
            </w:pPr>
            <w:r w:rsidRPr="001E75C7">
              <w:t>N 23-РГ</w:t>
            </w:r>
          </w:p>
        </w:tc>
      </w:tr>
    </w:tbl>
    <w:p w:rsidR="001E75C7" w:rsidRPr="001E75C7" w:rsidRDefault="001E7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Title"/>
        <w:jc w:val="center"/>
      </w:pPr>
      <w:bookmarkStart w:id="0" w:name="_GoBack"/>
      <w:bookmarkEnd w:id="0"/>
      <w:r w:rsidRPr="001E75C7">
        <w:t>РАСПОРЯЖЕНИЕ</w:t>
      </w:r>
    </w:p>
    <w:p w:rsidR="001E75C7" w:rsidRPr="001E75C7" w:rsidRDefault="001E75C7">
      <w:pPr>
        <w:pStyle w:val="ConsPlusTitle"/>
        <w:jc w:val="center"/>
      </w:pPr>
    </w:p>
    <w:p w:rsidR="001E75C7" w:rsidRPr="001E75C7" w:rsidRDefault="001E75C7">
      <w:pPr>
        <w:pStyle w:val="ConsPlusTitle"/>
        <w:jc w:val="center"/>
      </w:pPr>
      <w:r w:rsidRPr="001E75C7">
        <w:t>ГУБЕРНАТОРА СВЕРДЛОВСКОЙ ОБЛАСТИ</w:t>
      </w:r>
    </w:p>
    <w:p w:rsidR="001E75C7" w:rsidRPr="001E75C7" w:rsidRDefault="001E75C7">
      <w:pPr>
        <w:pStyle w:val="ConsPlusTitle"/>
        <w:jc w:val="center"/>
      </w:pPr>
    </w:p>
    <w:p w:rsidR="001E75C7" w:rsidRPr="001E75C7" w:rsidRDefault="001E75C7">
      <w:pPr>
        <w:pStyle w:val="ConsPlusTitle"/>
        <w:jc w:val="center"/>
      </w:pPr>
      <w:r w:rsidRPr="001E75C7">
        <w:t>О МЕТОДИЧЕСКИХ РЕКОМЕНДАЦИЯХ ПО СОЗДАНИЮ И ОРГАНИЗАЦИИ</w:t>
      </w:r>
    </w:p>
    <w:p w:rsidR="001E75C7" w:rsidRPr="001E75C7" w:rsidRDefault="001E75C7">
      <w:pPr>
        <w:pStyle w:val="ConsPlusTitle"/>
        <w:jc w:val="center"/>
      </w:pPr>
      <w:r w:rsidRPr="001E75C7">
        <w:t>ИСПОЛНИТЕЛЬНЫМИ ОРГАНАМИ ГОСУДАРСТВЕННОЙ ВЛАСТИ</w:t>
      </w:r>
    </w:p>
    <w:p w:rsidR="001E75C7" w:rsidRPr="001E75C7" w:rsidRDefault="001E75C7">
      <w:pPr>
        <w:pStyle w:val="ConsPlusTitle"/>
        <w:jc w:val="center"/>
      </w:pPr>
      <w:r w:rsidRPr="001E75C7">
        <w:t>СВЕРДЛОВСКОЙ ОБЛАСТИ СИСТЕМЫ ВНУТРЕННЕГО ОБЕСПЕЧЕНИЯ</w:t>
      </w:r>
    </w:p>
    <w:p w:rsidR="001E75C7" w:rsidRPr="001E75C7" w:rsidRDefault="001E75C7">
      <w:pPr>
        <w:pStyle w:val="ConsPlusTitle"/>
        <w:jc w:val="center"/>
      </w:pPr>
      <w:r w:rsidRPr="001E75C7">
        <w:t>СООТВЕТСТВИЯ ТРЕБОВАНИЯМ АНТИМОНОПОЛЬНОГО ЗАКОНОДАТЕЛЬСТВА</w:t>
      </w: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  <w:ind w:firstLine="540"/>
        <w:jc w:val="both"/>
      </w:pPr>
      <w:r w:rsidRPr="001E75C7">
        <w:t xml:space="preserve">В соответствии с </w:t>
      </w:r>
      <w:hyperlink r:id="rId5" w:history="1">
        <w:r w:rsidRPr="001E75C7">
          <w:t>Указом</w:t>
        </w:r>
      </w:hyperlink>
      <w:r w:rsidRPr="001E75C7"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1. Утвердить методические </w:t>
      </w:r>
      <w:hyperlink w:anchor="P38" w:history="1">
        <w:r w:rsidRPr="001E75C7">
          <w:t>рекомендации</w:t>
        </w:r>
      </w:hyperlink>
      <w:r w:rsidRPr="001E75C7">
        <w:t xml:space="preserve"> по созданию и организации исполнительными органами государственной власти Свердловской области системы внутреннего обеспечения соответствия требованиям антимонопольного законодательства (прилагаются).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2. Исполнительным органам государственной власти Свердловской области в срок до 15 февраля 2019 года принять правовой акт, предусматривающий мероприятия по созданию и организации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1E75C7">
        <w:t>комплаенс</w:t>
      </w:r>
      <w:proofErr w:type="spellEnd"/>
      <w:r w:rsidRPr="001E75C7">
        <w:t>).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3. Министерству инвестиций и развития Свердловской области: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1) обеспечить на постоянной основе взаимодействие с федеральными органами исполнительной власти в целях реализации Национального </w:t>
      </w:r>
      <w:hyperlink r:id="rId6" w:history="1">
        <w:r w:rsidRPr="001E75C7">
          <w:t>плана</w:t>
        </w:r>
      </w:hyperlink>
      <w:r w:rsidRPr="001E75C7"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2) осуществлять общую координацию деятельности исполнительных органов государственной власти Свердловской области по функционированию </w:t>
      </w:r>
      <w:proofErr w:type="gramStart"/>
      <w:r w:rsidRPr="001E75C7">
        <w:t>антимонопольного</w:t>
      </w:r>
      <w:proofErr w:type="gramEnd"/>
      <w:r w:rsidRPr="001E75C7">
        <w:t xml:space="preserve"> </w:t>
      </w:r>
      <w:proofErr w:type="spellStart"/>
      <w:r w:rsidRPr="001E75C7">
        <w:t>комплаенса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4. </w:t>
      </w:r>
      <w:proofErr w:type="gramStart"/>
      <w:r w:rsidRPr="001E75C7">
        <w:t xml:space="preserve">Исполнительным органам государственной власти Свердловской области, в ведении которых находятся государственные казенные, бюджетные и автономные учреждения Свердловской области, обеспечить принятие мер по созданию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в указанных организациях.</w:t>
      </w:r>
      <w:proofErr w:type="gramEnd"/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5. </w:t>
      </w:r>
      <w:proofErr w:type="gramStart"/>
      <w:r w:rsidRPr="001E75C7">
        <w:t>Контроль за</w:t>
      </w:r>
      <w:proofErr w:type="gramEnd"/>
      <w:r w:rsidRPr="001E75C7">
        <w:t xml:space="preserve"> исполнением настоящего Распоряжения возложить на Первого Заместителя Губернатора Свердловской области А.В. Орлова.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6. Настоящее Распоряжение опубликовать на "</w:t>
      </w:r>
      <w:proofErr w:type="gramStart"/>
      <w:r w:rsidRPr="001E75C7">
        <w:t>Официальном</w:t>
      </w:r>
      <w:proofErr w:type="gramEnd"/>
      <w:r w:rsidRPr="001E75C7">
        <w:t xml:space="preserve"> интернет-портале правовой информации Свердловской области" (www.pravo.gov66.ru).</w:t>
      </w: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  <w:jc w:val="right"/>
      </w:pPr>
      <w:proofErr w:type="gramStart"/>
      <w:r w:rsidRPr="001E75C7">
        <w:t>Исполняющий</w:t>
      </w:r>
      <w:proofErr w:type="gramEnd"/>
      <w:r w:rsidRPr="001E75C7">
        <w:t xml:space="preserve"> обязанности</w:t>
      </w:r>
    </w:p>
    <w:p w:rsidR="001E75C7" w:rsidRPr="001E75C7" w:rsidRDefault="001E75C7">
      <w:pPr>
        <w:pStyle w:val="ConsPlusNormal"/>
        <w:jc w:val="right"/>
      </w:pPr>
      <w:r w:rsidRPr="001E75C7">
        <w:t>Губернатора Свердловской области</w:t>
      </w:r>
    </w:p>
    <w:p w:rsidR="001E75C7" w:rsidRPr="001E75C7" w:rsidRDefault="001E75C7">
      <w:pPr>
        <w:pStyle w:val="ConsPlusNormal"/>
        <w:jc w:val="right"/>
      </w:pPr>
      <w:r w:rsidRPr="001E75C7">
        <w:t>А.В.ОРЛОВ</w:t>
      </w:r>
    </w:p>
    <w:p w:rsidR="001E75C7" w:rsidRPr="001E75C7" w:rsidRDefault="001E75C7">
      <w:pPr>
        <w:pStyle w:val="ConsPlusNormal"/>
      </w:pPr>
      <w:r w:rsidRPr="001E75C7">
        <w:t>1 февраля 2019 года</w:t>
      </w:r>
    </w:p>
    <w:p w:rsidR="001E75C7" w:rsidRPr="001E75C7" w:rsidRDefault="001E75C7">
      <w:pPr>
        <w:pStyle w:val="ConsPlusNormal"/>
        <w:spacing w:before="220"/>
      </w:pPr>
      <w:r w:rsidRPr="001E75C7">
        <w:t>N 23-РГ</w:t>
      </w: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  <w:jc w:val="right"/>
        <w:outlineLvl w:val="0"/>
      </w:pPr>
      <w:r w:rsidRPr="001E75C7">
        <w:t>Утверждены</w:t>
      </w:r>
    </w:p>
    <w:p w:rsidR="001E75C7" w:rsidRPr="001E75C7" w:rsidRDefault="001E75C7">
      <w:pPr>
        <w:pStyle w:val="ConsPlusNormal"/>
        <w:jc w:val="right"/>
      </w:pPr>
      <w:r w:rsidRPr="001E75C7">
        <w:t>Распоряжением Губернатора</w:t>
      </w:r>
    </w:p>
    <w:p w:rsidR="001E75C7" w:rsidRPr="001E75C7" w:rsidRDefault="001E75C7">
      <w:pPr>
        <w:pStyle w:val="ConsPlusNormal"/>
        <w:jc w:val="right"/>
      </w:pPr>
      <w:r w:rsidRPr="001E75C7">
        <w:t>Свердловской области</w:t>
      </w:r>
    </w:p>
    <w:p w:rsidR="001E75C7" w:rsidRPr="001E75C7" w:rsidRDefault="001E75C7">
      <w:pPr>
        <w:pStyle w:val="ConsPlusNormal"/>
        <w:jc w:val="right"/>
      </w:pPr>
      <w:r w:rsidRPr="001E75C7">
        <w:t>от 1 февраля 2019 г. N 23-РГ</w:t>
      </w: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Title"/>
        <w:jc w:val="center"/>
      </w:pPr>
      <w:bookmarkStart w:id="1" w:name="P38"/>
      <w:bookmarkEnd w:id="1"/>
      <w:r w:rsidRPr="001E75C7">
        <w:t>МЕТОДИЧЕСКИЕ РЕКОМЕНДАЦИИ</w:t>
      </w:r>
    </w:p>
    <w:p w:rsidR="001E75C7" w:rsidRPr="001E75C7" w:rsidRDefault="001E75C7">
      <w:pPr>
        <w:pStyle w:val="ConsPlusTitle"/>
        <w:jc w:val="center"/>
      </w:pPr>
      <w:r w:rsidRPr="001E75C7">
        <w:t>ПО СОЗДАНИЮ И ОРГАНИЗАЦИИ ИСПОЛНИТЕЛЬНЫМИ ОРГАНАМИ</w:t>
      </w:r>
    </w:p>
    <w:p w:rsidR="001E75C7" w:rsidRPr="001E75C7" w:rsidRDefault="001E75C7">
      <w:pPr>
        <w:pStyle w:val="ConsPlusTitle"/>
        <w:jc w:val="center"/>
      </w:pPr>
      <w:r w:rsidRPr="001E75C7">
        <w:t>ГОСУДАРСТВЕННОЙ ВЛАСТИ СВЕРДЛОВСКОЙ ОБЛАСТИ СИСТЕМЫ</w:t>
      </w:r>
    </w:p>
    <w:p w:rsidR="001E75C7" w:rsidRPr="001E75C7" w:rsidRDefault="001E75C7">
      <w:pPr>
        <w:pStyle w:val="ConsPlusTitle"/>
        <w:jc w:val="center"/>
      </w:pPr>
      <w:r w:rsidRPr="001E75C7">
        <w:t>ВНУТРЕННЕГО ОБЕСПЕЧЕНИЯ СООТВЕТСТВИЯ ТРЕБОВАНИЯМ</w:t>
      </w:r>
    </w:p>
    <w:p w:rsidR="001E75C7" w:rsidRPr="001E75C7" w:rsidRDefault="001E75C7">
      <w:pPr>
        <w:pStyle w:val="ConsPlusTitle"/>
        <w:jc w:val="center"/>
      </w:pPr>
      <w:r w:rsidRPr="001E75C7">
        <w:t>АНТИМОНОПОЛЬНОГО ЗАКОНОДАТЕЛЬСТВА</w:t>
      </w: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  <w:ind w:firstLine="540"/>
        <w:jc w:val="both"/>
      </w:pPr>
      <w:r w:rsidRPr="001E75C7">
        <w:t xml:space="preserve">1. </w:t>
      </w:r>
      <w:proofErr w:type="gramStart"/>
      <w:r w:rsidRPr="001E75C7">
        <w:t xml:space="preserve">Настоящие методические рекомендации разработаны в целях формирования единого подхода к созданию и организации исполнительными органами государственной власти Свердловской области (далее - исполнительные органы)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1E75C7">
        <w:t>комплаенс</w:t>
      </w:r>
      <w:proofErr w:type="spellEnd"/>
      <w:r w:rsidRPr="001E75C7">
        <w:t xml:space="preserve">) в соответствии с </w:t>
      </w:r>
      <w:hyperlink r:id="rId7" w:history="1">
        <w:r w:rsidRPr="001E75C7">
          <w:t>Указом</w:t>
        </w:r>
      </w:hyperlink>
      <w:r w:rsidRPr="001E75C7"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с учетом методических </w:t>
      </w:r>
      <w:hyperlink r:id="rId8" w:history="1">
        <w:r w:rsidRPr="001E75C7">
          <w:t>рекомендаций</w:t>
        </w:r>
      </w:hyperlink>
      <w:r w:rsidRPr="001E75C7">
        <w:t xml:space="preserve"> по созданию</w:t>
      </w:r>
      <w:proofErr w:type="gramEnd"/>
      <w:r w:rsidRPr="001E75C7">
        <w:t xml:space="preserve">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proofErr w:type="gramStart"/>
      <w:r w:rsidRPr="001E75C7">
        <w:t>утвержденных</w:t>
      </w:r>
      <w:proofErr w:type="gramEnd"/>
      <w:r w:rsidRPr="001E75C7">
        <w:t xml:space="preserve"> Распоряжением Правительства Российской Федерации от 18.10.2018 N 2258-р.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2. Термины, используемые в настоящих методических рекомендациях: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proofErr w:type="gramStart"/>
      <w:r w:rsidRPr="001E75C7">
        <w:t>1) антимонопольный орган - федеральный антимонопольный орган и его территориальные органы;</w:t>
      </w:r>
      <w:proofErr w:type="gramEnd"/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2) доклад об антимонопольном </w:t>
      </w:r>
      <w:proofErr w:type="spellStart"/>
      <w:r w:rsidRPr="001E75C7">
        <w:t>комплаенсе</w:t>
      </w:r>
      <w:proofErr w:type="spellEnd"/>
      <w:r w:rsidRPr="001E75C7">
        <w:t xml:space="preserve"> - документ, содержащий информацию об организации в исполнительном органе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и его функционировании;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3) коллегиальный орган - совещательный орган, созданный в исполнительном органе и осуществляющий оценку эффективности функционирования антимонопольного </w:t>
      </w:r>
      <w:proofErr w:type="spellStart"/>
      <w:r w:rsidRPr="001E75C7">
        <w:t>комплаенса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4) 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5) уполномоченное подразделение - подразделение исполнительного органа, осуществляющее внедрение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и </w:t>
      </w:r>
      <w:proofErr w:type="gramStart"/>
      <w:r w:rsidRPr="001E75C7">
        <w:t>контроль за</w:t>
      </w:r>
      <w:proofErr w:type="gramEnd"/>
      <w:r w:rsidRPr="001E75C7">
        <w:t xml:space="preserve"> его исполнением в данном исполнительном органе.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3. Цели </w:t>
      </w:r>
      <w:proofErr w:type="gramStart"/>
      <w:r w:rsidRPr="001E75C7">
        <w:t>антимонопольного</w:t>
      </w:r>
      <w:proofErr w:type="gramEnd"/>
      <w:r w:rsidRPr="001E75C7">
        <w:t xml:space="preserve"> </w:t>
      </w:r>
      <w:proofErr w:type="spellStart"/>
      <w:r w:rsidRPr="001E75C7">
        <w:t>комплаенса</w:t>
      </w:r>
      <w:proofErr w:type="spellEnd"/>
      <w:r w:rsidRPr="001E75C7">
        <w:t>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обеспечение соответствия деятельности исполнительных органов требованиям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2) профилактика нарушения требований антимонопольного законодательства в деятельности исполнительных органов.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4. Задачи </w:t>
      </w:r>
      <w:proofErr w:type="gramStart"/>
      <w:r w:rsidRPr="001E75C7">
        <w:t>антимонопольного</w:t>
      </w:r>
      <w:proofErr w:type="gramEnd"/>
      <w:r w:rsidRPr="001E75C7">
        <w:t xml:space="preserve"> </w:t>
      </w:r>
      <w:proofErr w:type="spellStart"/>
      <w:r w:rsidRPr="001E75C7">
        <w:t>комплаенса</w:t>
      </w:r>
      <w:proofErr w:type="spellEnd"/>
      <w:r w:rsidRPr="001E75C7">
        <w:t>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выявление рисков нарушения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lastRenderedPageBreak/>
        <w:t>2) управление рисками нарушения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3) </w:t>
      </w:r>
      <w:proofErr w:type="gramStart"/>
      <w:r w:rsidRPr="001E75C7">
        <w:t>контроль за</w:t>
      </w:r>
      <w:proofErr w:type="gramEnd"/>
      <w:r w:rsidRPr="001E75C7">
        <w:t xml:space="preserve"> соответствием деятельности исполнительных органов требованиям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4) оценка эффективности функционирования в исполнительных органах антимонопольного </w:t>
      </w:r>
      <w:proofErr w:type="spellStart"/>
      <w:r w:rsidRPr="001E75C7">
        <w:t>комплаенса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5. При организации </w:t>
      </w:r>
      <w:proofErr w:type="gramStart"/>
      <w:r w:rsidRPr="001E75C7">
        <w:t>антимонопольного</w:t>
      </w:r>
      <w:proofErr w:type="gramEnd"/>
      <w:r w:rsidRPr="001E75C7">
        <w:t xml:space="preserve"> </w:t>
      </w:r>
      <w:proofErr w:type="spellStart"/>
      <w:r w:rsidRPr="001E75C7">
        <w:t>комплаенса</w:t>
      </w:r>
      <w:proofErr w:type="spellEnd"/>
      <w:r w:rsidRPr="001E75C7">
        <w:t xml:space="preserve"> исполнительному органу рекомендуется руководствоваться следующими принципами: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1) заинтересованность руководителя исполнительного органа в эффективности функционирования антимонопольного </w:t>
      </w:r>
      <w:proofErr w:type="spellStart"/>
      <w:r w:rsidRPr="001E75C7">
        <w:t>комплаенса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2) регулярность оценки рисков нарушения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3) обеспечение информационной открытости функционирования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в исполнительном органе;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4) непрерывность функционирования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в исполнительном органе;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5) совершенствование </w:t>
      </w:r>
      <w:proofErr w:type="gramStart"/>
      <w:r w:rsidRPr="001E75C7">
        <w:t>антимонопольного</w:t>
      </w:r>
      <w:proofErr w:type="gramEnd"/>
      <w:r w:rsidRPr="001E75C7">
        <w:t xml:space="preserve"> </w:t>
      </w:r>
      <w:proofErr w:type="spellStart"/>
      <w:r w:rsidRPr="001E75C7">
        <w:t>комплаенса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6. Для организации </w:t>
      </w:r>
      <w:proofErr w:type="gramStart"/>
      <w:r w:rsidRPr="001E75C7">
        <w:t>антимонопольного</w:t>
      </w:r>
      <w:proofErr w:type="gramEnd"/>
      <w:r w:rsidRPr="001E75C7">
        <w:t xml:space="preserve"> </w:t>
      </w:r>
      <w:proofErr w:type="spellStart"/>
      <w:r w:rsidRPr="001E75C7">
        <w:t>комплаенса</w:t>
      </w:r>
      <w:proofErr w:type="spellEnd"/>
      <w:r w:rsidRPr="001E75C7">
        <w:t xml:space="preserve"> в исполнительном органе принимается правовой акт, в котором содержатся: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1)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в исполнительном органе, и коллегиальном органе, осуществляющем оценку эффективности функционирования антимонопольного </w:t>
      </w:r>
      <w:proofErr w:type="spellStart"/>
      <w:r w:rsidRPr="001E75C7">
        <w:t>комплаенса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2) порядок выявления и оценки рисков нарушения антимонопольного законодательства при осуществлении исполнительным органом своей деятельности;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3) порядок ознакомления служащих исполнительного органа с правовым актом об организации антимонопольного </w:t>
      </w:r>
      <w:proofErr w:type="spellStart"/>
      <w:r w:rsidRPr="001E75C7">
        <w:t>комплаенса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4) меры, направленные на осуществление исполнительным органом </w:t>
      </w:r>
      <w:proofErr w:type="gramStart"/>
      <w:r w:rsidRPr="001E75C7">
        <w:t>контроля за</w:t>
      </w:r>
      <w:proofErr w:type="gramEnd"/>
      <w:r w:rsidRPr="001E75C7">
        <w:t xml:space="preserve"> функционированием антимонопольного </w:t>
      </w:r>
      <w:proofErr w:type="spellStart"/>
      <w:r w:rsidRPr="001E75C7">
        <w:t>комплаенса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5) ключевые показатели и порядок оценки эффективности функционирования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в исполнительном органе.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7. Правовой акт об антимонопольном </w:t>
      </w:r>
      <w:proofErr w:type="spellStart"/>
      <w:r w:rsidRPr="001E75C7">
        <w:t>комплаенсе</w:t>
      </w:r>
      <w:proofErr w:type="spellEnd"/>
      <w:r w:rsidRPr="001E75C7">
        <w:t xml:space="preserve"> размещается на официальном сайте исполнительного органа в информационно-телекоммуникационной сети "Интернет" (далее - сеть Интернет).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8. Общий </w:t>
      </w:r>
      <w:proofErr w:type="gramStart"/>
      <w:r w:rsidRPr="001E75C7">
        <w:t>контроль за</w:t>
      </w:r>
      <w:proofErr w:type="gramEnd"/>
      <w:r w:rsidRPr="001E75C7">
        <w:t xml:space="preserve"> организацией и функционированием в исполнительном органе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осуществляется руководителем исполнительного органа в соответствии с полномочиями, определенными в положении об исполнительном органе, включая: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1) принятие правового акта исполнительного органа об </w:t>
      </w:r>
      <w:proofErr w:type="gramStart"/>
      <w:r w:rsidRPr="001E75C7">
        <w:t>антимонопольном</w:t>
      </w:r>
      <w:proofErr w:type="gramEnd"/>
      <w:r w:rsidRPr="001E75C7">
        <w:t xml:space="preserve"> </w:t>
      </w:r>
      <w:proofErr w:type="spellStart"/>
      <w:r w:rsidRPr="001E75C7">
        <w:t>комплаенсе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2) применение предусмотренных законодательством Российской Федерации мер ответственности за несоблюдение служащими исполнительного органа правового акта об </w:t>
      </w:r>
      <w:proofErr w:type="gramStart"/>
      <w:r w:rsidRPr="001E75C7">
        <w:lastRenderedPageBreak/>
        <w:t>антимонопольном</w:t>
      </w:r>
      <w:proofErr w:type="gramEnd"/>
      <w:r w:rsidRPr="001E75C7">
        <w:t xml:space="preserve"> </w:t>
      </w:r>
      <w:proofErr w:type="spellStart"/>
      <w:r w:rsidRPr="001E75C7">
        <w:t>комплаенсе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3) 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и принятие мер, направленных на устранение выявленных недостатков;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4) осуществление </w:t>
      </w:r>
      <w:proofErr w:type="gramStart"/>
      <w:r w:rsidRPr="001E75C7">
        <w:t>контроля за</w:t>
      </w:r>
      <w:proofErr w:type="gramEnd"/>
      <w:r w:rsidRPr="001E75C7">
        <w:t xml:space="preserve"> устранением выявленных недостатков антимонопольного </w:t>
      </w:r>
      <w:proofErr w:type="spellStart"/>
      <w:r w:rsidRPr="001E75C7">
        <w:t>комплаенса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9. В целях организации и функционирования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в исполнительном органе определяется уполномоченное подразделение (назначается должностное лицо) (далее - уполномоченное подразделение (должностное лицо)).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10. При определении уполномоченного подразделения (назначении должностного лица) руководитель исполнительного органа руководствуется следующими принципами: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подотчетность уполномоченного подразделения (должностного лица) непосредственно руководителю исполнительного органа;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2) достаточность полномочий и ресурсов, необходимых для выполнения уполномоченным подразделением (должностным лицом) поставленных задач.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11. К компетенции уполномоченного подразделения (должностного лица) относятся следующие функции: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1) подготовка и представление руководителю исполнительного органа правового акта об антимонопольном </w:t>
      </w:r>
      <w:proofErr w:type="spellStart"/>
      <w:r w:rsidRPr="001E75C7">
        <w:t>комплаенсе</w:t>
      </w:r>
      <w:proofErr w:type="spellEnd"/>
      <w:r w:rsidRPr="001E75C7">
        <w:t xml:space="preserve"> (о внесении изменений в </w:t>
      </w:r>
      <w:proofErr w:type="gramStart"/>
      <w:r w:rsidRPr="001E75C7">
        <w:t>антимонопольный</w:t>
      </w:r>
      <w:proofErr w:type="gramEnd"/>
      <w:r w:rsidRPr="001E75C7">
        <w:t xml:space="preserve"> </w:t>
      </w:r>
      <w:proofErr w:type="spellStart"/>
      <w:r w:rsidRPr="001E75C7">
        <w:t>комплаенс</w:t>
      </w:r>
      <w:proofErr w:type="spellEnd"/>
      <w:r w:rsidRPr="001E75C7">
        <w:t xml:space="preserve">), а также внутриведомственных документов исполнительного органа, регламентирующих процедуры антимонопольного </w:t>
      </w:r>
      <w:proofErr w:type="spellStart"/>
      <w:r w:rsidRPr="001E75C7">
        <w:t>комплаенса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и определение </w:t>
      </w:r>
      <w:proofErr w:type="gramStart"/>
      <w:r w:rsidRPr="001E75C7">
        <w:t>вероятности возникновения рисков нарушения антимонопольного законодательства</w:t>
      </w:r>
      <w:proofErr w:type="gram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3) взаимодействие с подразделением или должностными лицами исполнительного органа,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4) консультирование служащих исполнительного органа по вопросам, связанным с соблюдением антимонопольного законодательства и антимонопольным </w:t>
      </w:r>
      <w:proofErr w:type="spellStart"/>
      <w:r w:rsidRPr="001E75C7">
        <w:t>комплаенсом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5) организация взаимодействия с иными структурными подразделениями исполнительного органа по вопросам, связанным </w:t>
      </w:r>
      <w:proofErr w:type="gramStart"/>
      <w:r w:rsidRPr="001E75C7">
        <w:t>с</w:t>
      </w:r>
      <w:proofErr w:type="gramEnd"/>
      <w:r w:rsidRPr="001E75C7">
        <w:t xml:space="preserve"> антимонопольным </w:t>
      </w:r>
      <w:proofErr w:type="spellStart"/>
      <w:r w:rsidRPr="001E75C7">
        <w:t>комплаенсом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6) разработка процедуры внутреннего расследования, связанного с функционированием антимонопольного </w:t>
      </w:r>
      <w:proofErr w:type="spellStart"/>
      <w:r w:rsidRPr="001E75C7">
        <w:t>комплаенса</w:t>
      </w:r>
      <w:proofErr w:type="spellEnd"/>
      <w:r w:rsidRPr="001E75C7">
        <w:t>, и участие в расследовании;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7) взаимодействие с антимонопольным органом и содействие ему в проводимых проверках;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8) информирование руководителя исполнительного органа о правовых актах исполнительного органа, которые могут повлечь нарушение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9) иные функции, связанные с функционированием </w:t>
      </w:r>
      <w:proofErr w:type="gramStart"/>
      <w:r w:rsidRPr="001E75C7">
        <w:t>антимонопольного</w:t>
      </w:r>
      <w:proofErr w:type="gramEnd"/>
      <w:r w:rsidRPr="001E75C7">
        <w:t xml:space="preserve"> </w:t>
      </w:r>
      <w:proofErr w:type="spellStart"/>
      <w:r w:rsidRPr="001E75C7">
        <w:t>комплаенса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12. Оценку эффективности организации и функционирования в исполнительном органе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осуществляет коллегиальный орган.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lastRenderedPageBreak/>
        <w:t>13. К функциям коллегиального органа относятся: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1) рассмотрение и оценка мероприятий исполнительного органа, осуществляемых для функционирования антимонопольного </w:t>
      </w:r>
      <w:proofErr w:type="spellStart"/>
      <w:r w:rsidRPr="001E75C7">
        <w:t>комплаенса</w:t>
      </w:r>
      <w:proofErr w:type="spellEnd"/>
      <w:r w:rsidRPr="001E75C7">
        <w:t>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2) рассмотрение и утверждение доклада об </w:t>
      </w:r>
      <w:proofErr w:type="gramStart"/>
      <w:r w:rsidRPr="001E75C7">
        <w:t>антимонопольном</w:t>
      </w:r>
      <w:proofErr w:type="gramEnd"/>
      <w:r w:rsidRPr="001E75C7">
        <w:t xml:space="preserve"> </w:t>
      </w:r>
      <w:proofErr w:type="spellStart"/>
      <w:r w:rsidRPr="001E75C7">
        <w:t>комплаенсе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14. Функции коллегиального органа могут быть возложены на общественный совет при исполнительном органе.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проводятся: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анализ выявленных нарушений антимонопольного законодательства в деятельности исполнительного органа за предыдущие три года (наличие предостережений, предупреждений, штрафов, жалоб, возбужденных дел);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2) анализ нормативных правовых актов исполнительного органа;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3) анализ проектов нормативных правовых актов исполнительного органа;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4) мониторинг и анализ практики применения исполнительным органом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5)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в исполнительном органе за предыдущие три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осуществление сбора в структурных подразделениях и территориальных органах исполнительного органа сведений о наличии нарушений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proofErr w:type="gramStart"/>
      <w:r w:rsidRPr="001E75C7">
        <w:t>2) составление перечня нарушений антимонопольного законодательства в исполнительном органе, который содержит классифицированные по сферам деятельности исполнительного органа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</w:t>
      </w:r>
      <w:proofErr w:type="gramEnd"/>
      <w:r w:rsidRPr="001E75C7">
        <w:t xml:space="preserve"> </w:t>
      </w:r>
      <w:proofErr w:type="gramStart"/>
      <w:r w:rsidRPr="001E75C7">
        <w:t>мерах</w:t>
      </w:r>
      <w:proofErr w:type="gramEnd"/>
      <w:r w:rsidRPr="001E75C7">
        <w:t xml:space="preserve"> по устранению нарушения, а также о мерах, направленных исполнительным органом на недопущение повторения нарушения.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17. При проведении (не реже одного раза в год) уполномоченным подразделением (должностным лицом) анализа нормативных правовых актов исполнительного органа должны реализовываться следующие мероприятия: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разработка и размещение на официальном сайте исполнительного органа в сети Интернет исчерпывающего перечня нормативных правовых актов исполнительного органа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2) размещение на официальном сайте исполнительного органа в сети Интернет уведомления о начале сбора замечаний и предложений организаций и граждан по перечню </w:t>
      </w:r>
      <w:r w:rsidRPr="001E75C7">
        <w:lastRenderedPageBreak/>
        <w:t>актов;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4) представление руководителю исполнительного органа сводного доклада с обоснованием целесообразности (нецелесообразности) внесения изменений в нормативные правовые акты исполнительного органа.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18. При проведении анализа проектов нормативных правовых актов исполнительного органа уполномоченным подразделением (должностным лицом) должны реализовываться следующие мероприятия: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размещение на официальном сайте в сети Интернет (www.pravo.gov66.ru)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19. При проведении мониторинга и анализа практики применения антимонопольного законодательства в исполнительном органе уполномоченным подразделением (должностным лицом) должны реализовываться следующие мероприятия: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bookmarkStart w:id="2" w:name="P114"/>
      <w:bookmarkEnd w:id="2"/>
      <w:r w:rsidRPr="001E75C7">
        <w:t>1) осуществление на постоянной основе сбора сведений о правоприменительной практике в исполнительном органе;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2) подготовка по итогам сбора сведений, предусмотренных </w:t>
      </w:r>
      <w:hyperlink w:anchor="P114" w:history="1">
        <w:r w:rsidRPr="001E75C7">
          <w:t>подпунктом 1</w:t>
        </w:r>
      </w:hyperlink>
      <w:r w:rsidRPr="001E75C7">
        <w:t xml:space="preserve"> настоящего пункта, аналитической справки об изменениях и основных аспектах правоприменительной практики в исполнительном органе;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3)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исполнительном органе.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20. При выявлении рисков нарушения антимонопольного законодательства в исполнительном органе уполномоченным подразделением (должностным лицом) должна проводиться оценка таких рисков с учетом следующих показателей: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отрицательное влияние на отношение институтов гражданского общества к деятельности исполнительного органа по развитию конкуренции;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2) выдача предупреждения о прекращении действий (бездействия), содержащих признаки нарушения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3) возбуждение дела о нарушении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4) привлечение к административной ответственности должностных лиц в виде наложения штрафов или дисквалификации.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21. Выявляемые риски нарушения антимонопольного законодательства в исполнительном органе распределяются уполномоченным подразделением (должностным лицом) по уровням согласно </w:t>
      </w:r>
      <w:hyperlink w:anchor="P155" w:history="1">
        <w:r w:rsidRPr="001E75C7">
          <w:t>приложению</w:t>
        </w:r>
      </w:hyperlink>
      <w:r w:rsidRPr="001E75C7">
        <w:t xml:space="preserve"> к настоящим методическим рекомендациям.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22. На основе проведенной оценки рисков нарушения антимонопольного законодательства в исполнительном органе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lastRenderedPageBreak/>
        <w:t xml:space="preserve">23.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1E75C7">
        <w:t>об</w:t>
      </w:r>
      <w:proofErr w:type="gramEnd"/>
      <w:r w:rsidRPr="001E75C7">
        <w:t xml:space="preserve"> антимонопольном </w:t>
      </w:r>
      <w:proofErr w:type="spellStart"/>
      <w:r w:rsidRPr="001E75C7">
        <w:t>комплаенсе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24. В целях снижения рисков нарушения антимонопольного законодательства в исполнительном органе уполномоченным подразделением (должностным лицом) разрабатываются (не реже одного раза в год) мероприятия по снижению рисков нарушения антимонопольного законодательства.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25. Уполномоченное подразделение (должностное лицо) осуществляет мониторинг исполнения мероприятий по снижению рисков нарушения антимонопольного законодательства.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26.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1E75C7">
        <w:t>об</w:t>
      </w:r>
      <w:proofErr w:type="gramEnd"/>
      <w:r w:rsidRPr="001E75C7">
        <w:t xml:space="preserve"> антимонопольном </w:t>
      </w:r>
      <w:proofErr w:type="spellStart"/>
      <w:r w:rsidRPr="001E75C7">
        <w:t>комплаенсе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27. В целях оценки эффективности функционирования в исполнительном органе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устанавливаются ключевые </w:t>
      </w:r>
      <w:proofErr w:type="gramStart"/>
      <w:r w:rsidRPr="001E75C7">
        <w:t>показатели</w:t>
      </w:r>
      <w:proofErr w:type="gramEnd"/>
      <w:r w:rsidRPr="001E75C7">
        <w:t xml:space="preserve"> как для уполномоченного подразделения (должностного лица), так и для исполнительного органа в целом.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28. Методика расчета ключевых показателей эффективности функционирования в исполнительном органе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разрабатывается исполнительным органом.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29. 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в исполнительном органе.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30. Информация о достижении ключевых показателей эффективности функционирования в исполнительном органе антимонопольного </w:t>
      </w:r>
      <w:proofErr w:type="spellStart"/>
      <w:r w:rsidRPr="001E75C7">
        <w:t>комплаенса</w:t>
      </w:r>
      <w:proofErr w:type="spellEnd"/>
      <w:r w:rsidRPr="001E75C7">
        <w:t xml:space="preserve"> включается в доклад </w:t>
      </w:r>
      <w:proofErr w:type="gramStart"/>
      <w:r w:rsidRPr="001E75C7">
        <w:t>об</w:t>
      </w:r>
      <w:proofErr w:type="gramEnd"/>
      <w:r w:rsidRPr="001E75C7">
        <w:t xml:space="preserve"> антимонопольном </w:t>
      </w:r>
      <w:proofErr w:type="spellStart"/>
      <w:r w:rsidRPr="001E75C7">
        <w:t>комплаенсе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31. Доклад об </w:t>
      </w:r>
      <w:proofErr w:type="gramStart"/>
      <w:r w:rsidRPr="001E75C7">
        <w:t>антимонопольном</w:t>
      </w:r>
      <w:proofErr w:type="gramEnd"/>
      <w:r w:rsidRPr="001E75C7">
        <w:t xml:space="preserve"> </w:t>
      </w:r>
      <w:proofErr w:type="spellStart"/>
      <w:r w:rsidRPr="001E75C7">
        <w:t>комплаенсе</w:t>
      </w:r>
      <w:proofErr w:type="spellEnd"/>
      <w:r w:rsidRPr="001E75C7">
        <w:t xml:space="preserve"> должен содержать следующую информацию: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о результатах проведенной оценки рисков нарушения исполнительным органом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2) об исполнении мероприятий по снижению рисков нарушения исполнительным органом антимонопольного законодательства;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3) о достижении ключевых показателей эффективности </w:t>
      </w:r>
      <w:proofErr w:type="gramStart"/>
      <w:r w:rsidRPr="001E75C7">
        <w:t>антимонопольного</w:t>
      </w:r>
      <w:proofErr w:type="gramEnd"/>
      <w:r w:rsidRPr="001E75C7">
        <w:t xml:space="preserve"> </w:t>
      </w:r>
      <w:proofErr w:type="spellStart"/>
      <w:r w:rsidRPr="001E75C7">
        <w:t>комплаенса</w:t>
      </w:r>
      <w:proofErr w:type="spellEnd"/>
      <w:r w:rsidRPr="001E75C7">
        <w:t>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32. Доклад об </w:t>
      </w:r>
      <w:proofErr w:type="gramStart"/>
      <w:r w:rsidRPr="001E75C7">
        <w:t>антимонопольном</w:t>
      </w:r>
      <w:proofErr w:type="gramEnd"/>
      <w:r w:rsidRPr="001E75C7">
        <w:t xml:space="preserve"> </w:t>
      </w:r>
      <w:proofErr w:type="spellStart"/>
      <w:r w:rsidRPr="001E75C7">
        <w:t>комплаенсе</w:t>
      </w:r>
      <w:proofErr w:type="spellEnd"/>
      <w:r w:rsidRPr="001E75C7">
        <w:t xml:space="preserve"> представляется в коллегиальный орган на утверждение (не реже одного раза в год) уполномоченным подразделением (должностным лицом).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 xml:space="preserve">33. Доклад об </w:t>
      </w:r>
      <w:proofErr w:type="gramStart"/>
      <w:r w:rsidRPr="001E75C7">
        <w:t>антимонопольном</w:t>
      </w:r>
      <w:proofErr w:type="gramEnd"/>
      <w:r w:rsidRPr="001E75C7">
        <w:t xml:space="preserve"> </w:t>
      </w:r>
      <w:proofErr w:type="spellStart"/>
      <w:r w:rsidRPr="001E75C7">
        <w:t>комплаенсе</w:t>
      </w:r>
      <w:proofErr w:type="spellEnd"/>
      <w:r w:rsidRPr="001E75C7">
        <w:t>, утвержденный коллегиальным органом: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1) размещается на официальном сайте исполнительного органа в сети Интернет;</w:t>
      </w:r>
    </w:p>
    <w:p w:rsidR="001E75C7" w:rsidRPr="001E75C7" w:rsidRDefault="001E75C7">
      <w:pPr>
        <w:pStyle w:val="ConsPlusNormal"/>
        <w:spacing w:before="220"/>
        <w:ind w:firstLine="540"/>
        <w:jc w:val="both"/>
      </w:pPr>
      <w:r w:rsidRPr="001E75C7">
        <w:t>2) направляется исполнительным органом в территориальный орган Федеральной антимонопольной службы для последующего включения в доклад о состоянии конкуренции в Свердловской области.</w:t>
      </w: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  <w:jc w:val="right"/>
        <w:outlineLvl w:val="1"/>
      </w:pPr>
      <w:r w:rsidRPr="001E75C7">
        <w:lastRenderedPageBreak/>
        <w:t>Приложение</w:t>
      </w:r>
    </w:p>
    <w:p w:rsidR="001E75C7" w:rsidRPr="001E75C7" w:rsidRDefault="001E75C7">
      <w:pPr>
        <w:pStyle w:val="ConsPlusNormal"/>
        <w:jc w:val="right"/>
      </w:pPr>
      <w:r w:rsidRPr="001E75C7">
        <w:t>к методическим рекомендациям</w:t>
      </w:r>
    </w:p>
    <w:p w:rsidR="001E75C7" w:rsidRPr="001E75C7" w:rsidRDefault="001E75C7">
      <w:pPr>
        <w:pStyle w:val="ConsPlusNormal"/>
        <w:jc w:val="right"/>
      </w:pPr>
      <w:r w:rsidRPr="001E75C7">
        <w:t>по созданию и организации</w:t>
      </w:r>
    </w:p>
    <w:p w:rsidR="001E75C7" w:rsidRPr="001E75C7" w:rsidRDefault="001E75C7">
      <w:pPr>
        <w:pStyle w:val="ConsPlusNormal"/>
        <w:jc w:val="right"/>
      </w:pPr>
      <w:r w:rsidRPr="001E75C7">
        <w:t>исполнительными органами</w:t>
      </w:r>
    </w:p>
    <w:p w:rsidR="001E75C7" w:rsidRPr="001E75C7" w:rsidRDefault="001E75C7">
      <w:pPr>
        <w:pStyle w:val="ConsPlusNormal"/>
        <w:jc w:val="right"/>
      </w:pPr>
      <w:r w:rsidRPr="001E75C7">
        <w:t>государственной власти</w:t>
      </w:r>
    </w:p>
    <w:p w:rsidR="001E75C7" w:rsidRPr="001E75C7" w:rsidRDefault="001E75C7">
      <w:pPr>
        <w:pStyle w:val="ConsPlusNormal"/>
        <w:jc w:val="right"/>
      </w:pPr>
      <w:r w:rsidRPr="001E75C7">
        <w:t>Свердловской области</w:t>
      </w:r>
    </w:p>
    <w:p w:rsidR="001E75C7" w:rsidRPr="001E75C7" w:rsidRDefault="001E75C7">
      <w:pPr>
        <w:pStyle w:val="ConsPlusNormal"/>
        <w:jc w:val="right"/>
      </w:pPr>
      <w:r w:rsidRPr="001E75C7">
        <w:t>системы внутреннего обеспечения</w:t>
      </w:r>
    </w:p>
    <w:p w:rsidR="001E75C7" w:rsidRPr="001E75C7" w:rsidRDefault="001E75C7">
      <w:pPr>
        <w:pStyle w:val="ConsPlusNormal"/>
        <w:jc w:val="right"/>
      </w:pPr>
      <w:r w:rsidRPr="001E75C7">
        <w:t>соответствия требованиям</w:t>
      </w:r>
    </w:p>
    <w:p w:rsidR="001E75C7" w:rsidRPr="001E75C7" w:rsidRDefault="001E75C7">
      <w:pPr>
        <w:pStyle w:val="ConsPlusNormal"/>
        <w:jc w:val="right"/>
      </w:pPr>
      <w:r w:rsidRPr="001E75C7">
        <w:t>антимонопольного законодательства</w:t>
      </w: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Title"/>
        <w:jc w:val="center"/>
      </w:pPr>
      <w:bookmarkStart w:id="3" w:name="P155"/>
      <w:bookmarkEnd w:id="3"/>
      <w:r w:rsidRPr="001E75C7">
        <w:t>УРОВНИ РИСКА</w:t>
      </w:r>
    </w:p>
    <w:p w:rsidR="001E75C7" w:rsidRPr="001E75C7" w:rsidRDefault="001E75C7">
      <w:pPr>
        <w:pStyle w:val="ConsPlusTitle"/>
        <w:jc w:val="center"/>
      </w:pPr>
      <w:r w:rsidRPr="001E75C7">
        <w:t>НАРУШЕНИЯ АНТИМОНОПОЛЬНОГО ЗАКОНОДАТЕЛЬСТВА</w:t>
      </w:r>
    </w:p>
    <w:p w:rsidR="001E75C7" w:rsidRPr="001E75C7" w:rsidRDefault="001E75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6180"/>
      </w:tblGrid>
      <w:tr w:rsidR="001E75C7" w:rsidRPr="001E75C7">
        <w:tc>
          <w:tcPr>
            <w:tcW w:w="907" w:type="dxa"/>
          </w:tcPr>
          <w:p w:rsidR="001E75C7" w:rsidRPr="001E75C7" w:rsidRDefault="001E75C7">
            <w:pPr>
              <w:pStyle w:val="ConsPlusNormal"/>
              <w:jc w:val="center"/>
            </w:pPr>
            <w:r w:rsidRPr="001E75C7">
              <w:t>Номер строки</w:t>
            </w:r>
          </w:p>
        </w:tc>
        <w:tc>
          <w:tcPr>
            <w:tcW w:w="1984" w:type="dxa"/>
          </w:tcPr>
          <w:p w:rsidR="001E75C7" w:rsidRPr="001E75C7" w:rsidRDefault="001E75C7">
            <w:pPr>
              <w:pStyle w:val="ConsPlusNormal"/>
              <w:jc w:val="center"/>
            </w:pPr>
            <w:r w:rsidRPr="001E75C7">
              <w:t>Уровень риска</w:t>
            </w:r>
          </w:p>
        </w:tc>
        <w:tc>
          <w:tcPr>
            <w:tcW w:w="6180" w:type="dxa"/>
          </w:tcPr>
          <w:p w:rsidR="001E75C7" w:rsidRPr="001E75C7" w:rsidRDefault="001E75C7">
            <w:pPr>
              <w:pStyle w:val="ConsPlusNormal"/>
              <w:jc w:val="center"/>
            </w:pPr>
            <w:r w:rsidRPr="001E75C7">
              <w:t>Описание риска</w:t>
            </w:r>
          </w:p>
        </w:tc>
      </w:tr>
      <w:tr w:rsidR="001E75C7" w:rsidRPr="001E75C7">
        <w:tc>
          <w:tcPr>
            <w:tcW w:w="907" w:type="dxa"/>
          </w:tcPr>
          <w:p w:rsidR="001E75C7" w:rsidRPr="001E75C7" w:rsidRDefault="001E75C7">
            <w:pPr>
              <w:pStyle w:val="ConsPlusNormal"/>
              <w:jc w:val="center"/>
            </w:pPr>
            <w:r w:rsidRPr="001E75C7">
              <w:t>1.</w:t>
            </w:r>
          </w:p>
        </w:tc>
        <w:tc>
          <w:tcPr>
            <w:tcW w:w="1984" w:type="dxa"/>
          </w:tcPr>
          <w:p w:rsidR="001E75C7" w:rsidRPr="001E75C7" w:rsidRDefault="001E75C7">
            <w:pPr>
              <w:pStyle w:val="ConsPlusNormal"/>
            </w:pPr>
            <w:r w:rsidRPr="001E75C7">
              <w:t>Низкий</w:t>
            </w:r>
          </w:p>
        </w:tc>
        <w:tc>
          <w:tcPr>
            <w:tcW w:w="6180" w:type="dxa"/>
          </w:tcPr>
          <w:p w:rsidR="001E75C7" w:rsidRPr="001E75C7" w:rsidRDefault="001E75C7">
            <w:pPr>
              <w:pStyle w:val="ConsPlusNormal"/>
            </w:pPr>
            <w:r w:rsidRPr="001E75C7">
              <w:t>отрицательное влияние на отношение институтов гражданского общества к деятельности исполнительного органа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1E75C7" w:rsidRPr="001E75C7">
        <w:tc>
          <w:tcPr>
            <w:tcW w:w="907" w:type="dxa"/>
          </w:tcPr>
          <w:p w:rsidR="001E75C7" w:rsidRPr="001E75C7" w:rsidRDefault="001E75C7">
            <w:pPr>
              <w:pStyle w:val="ConsPlusNormal"/>
              <w:jc w:val="center"/>
            </w:pPr>
            <w:r w:rsidRPr="001E75C7">
              <w:t>2.</w:t>
            </w:r>
          </w:p>
        </w:tc>
        <w:tc>
          <w:tcPr>
            <w:tcW w:w="1984" w:type="dxa"/>
          </w:tcPr>
          <w:p w:rsidR="001E75C7" w:rsidRPr="001E75C7" w:rsidRDefault="001E75C7">
            <w:pPr>
              <w:pStyle w:val="ConsPlusNormal"/>
            </w:pPr>
            <w:r w:rsidRPr="001E75C7">
              <w:t>Незначительный</w:t>
            </w:r>
          </w:p>
        </w:tc>
        <w:tc>
          <w:tcPr>
            <w:tcW w:w="6180" w:type="dxa"/>
          </w:tcPr>
          <w:p w:rsidR="001E75C7" w:rsidRPr="001E75C7" w:rsidRDefault="001E75C7">
            <w:pPr>
              <w:pStyle w:val="ConsPlusNormal"/>
            </w:pPr>
            <w:r w:rsidRPr="001E75C7">
              <w:t>вероятность выдачи исполнительному органу предупреждения</w:t>
            </w:r>
          </w:p>
        </w:tc>
      </w:tr>
      <w:tr w:rsidR="001E75C7" w:rsidRPr="001E75C7">
        <w:tc>
          <w:tcPr>
            <w:tcW w:w="907" w:type="dxa"/>
          </w:tcPr>
          <w:p w:rsidR="001E75C7" w:rsidRPr="001E75C7" w:rsidRDefault="001E75C7">
            <w:pPr>
              <w:pStyle w:val="ConsPlusNormal"/>
              <w:jc w:val="center"/>
            </w:pPr>
            <w:r w:rsidRPr="001E75C7">
              <w:t>3.</w:t>
            </w:r>
          </w:p>
        </w:tc>
        <w:tc>
          <w:tcPr>
            <w:tcW w:w="1984" w:type="dxa"/>
          </w:tcPr>
          <w:p w:rsidR="001E75C7" w:rsidRPr="001E75C7" w:rsidRDefault="001E75C7">
            <w:pPr>
              <w:pStyle w:val="ConsPlusNormal"/>
            </w:pPr>
            <w:r w:rsidRPr="001E75C7">
              <w:t>Существенный</w:t>
            </w:r>
          </w:p>
        </w:tc>
        <w:tc>
          <w:tcPr>
            <w:tcW w:w="6180" w:type="dxa"/>
          </w:tcPr>
          <w:p w:rsidR="001E75C7" w:rsidRPr="001E75C7" w:rsidRDefault="001E75C7">
            <w:pPr>
              <w:pStyle w:val="ConsPlusNormal"/>
            </w:pPr>
            <w:r w:rsidRPr="001E75C7">
              <w:t>вероятность выдачи исполнительному органу предупреждения и возбуждения в отношении него дела о нарушении антимонопольного законодательства</w:t>
            </w:r>
          </w:p>
        </w:tc>
      </w:tr>
      <w:tr w:rsidR="001E75C7" w:rsidRPr="001E75C7">
        <w:tc>
          <w:tcPr>
            <w:tcW w:w="907" w:type="dxa"/>
          </w:tcPr>
          <w:p w:rsidR="001E75C7" w:rsidRPr="001E75C7" w:rsidRDefault="001E75C7">
            <w:pPr>
              <w:pStyle w:val="ConsPlusNormal"/>
              <w:jc w:val="center"/>
            </w:pPr>
            <w:r w:rsidRPr="001E75C7">
              <w:t>4.</w:t>
            </w:r>
          </w:p>
        </w:tc>
        <w:tc>
          <w:tcPr>
            <w:tcW w:w="1984" w:type="dxa"/>
          </w:tcPr>
          <w:p w:rsidR="001E75C7" w:rsidRPr="001E75C7" w:rsidRDefault="001E75C7">
            <w:pPr>
              <w:pStyle w:val="ConsPlusNormal"/>
            </w:pPr>
            <w:r w:rsidRPr="001E75C7">
              <w:t>Высокий</w:t>
            </w:r>
          </w:p>
        </w:tc>
        <w:tc>
          <w:tcPr>
            <w:tcW w:w="6180" w:type="dxa"/>
          </w:tcPr>
          <w:p w:rsidR="001E75C7" w:rsidRPr="001E75C7" w:rsidRDefault="001E75C7">
            <w:pPr>
              <w:pStyle w:val="ConsPlusNormal"/>
            </w:pPr>
            <w:r w:rsidRPr="001E75C7">
              <w:t>вероятность выдачи исполнительному органу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в виде штрафа и/или дисквалификации</w:t>
            </w:r>
          </w:p>
        </w:tc>
      </w:tr>
    </w:tbl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</w:pPr>
    </w:p>
    <w:p w:rsidR="001E75C7" w:rsidRPr="001E75C7" w:rsidRDefault="001E7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589" w:rsidRPr="001E75C7" w:rsidRDefault="00FE5589"/>
    <w:sectPr w:rsidR="00FE5589" w:rsidRPr="001E75C7" w:rsidSect="0031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C7"/>
    <w:rsid w:val="001E75C7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C2483D1650D5C086BED29619670FB3E136F5A1028AA2B7677238D2A2AFD77374C36DAB8879CC3E058697711254BB028267750E18E8661hFy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C2483D1650D5C086BED29619670FB3F1B635E112AAA2B7677238D2A2AFD77374C36DAB8879DC3ED58697711254BB028267750E18E8661hFy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C2483D1650D5C086BED29619670FB3F1B635E112AAA2B7677238D2A2AFD77374C36DAB8879CC6EF58697711254BB028267750E18E8661hFy8H" TargetMode="External"/><Relationship Id="rId5" Type="http://schemas.openxmlformats.org/officeDocument/2006/relationships/hyperlink" Target="consultantplus://offline/ref=81FC2483D1650D5C086BED29619670FB3F1B635E112AAA2B7677238D2A2AFD77374C36DAB8879DC3ED58697711254BB028267750E18E8661hFy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Саванникова Наталья Аллямовна</dc:creator>
  <cp:lastModifiedBy>Саванникова Наталья Аллямовна</cp:lastModifiedBy>
  <cp:revision>1</cp:revision>
  <dcterms:created xsi:type="dcterms:W3CDTF">2021-03-02T07:50:00Z</dcterms:created>
  <dcterms:modified xsi:type="dcterms:W3CDTF">2021-03-02T07:52:00Z</dcterms:modified>
</cp:coreProperties>
</file>